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仿宋" w:hAnsi="仿宋" w:eastAsia="仿宋" w:cs="仿宋"/>
          <w:color w:val="22222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pacing w:val="8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江西师大附中赣江院分校2024年教师招聘报名表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 w:val="24"/>
          <w:lang w:val="en-US" w:eastAsia="zh-CN"/>
        </w:rPr>
        <w:t>考生类别：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  <w:lang w:val="en-US" w:eastAsia="zh-CN"/>
        </w:rPr>
        <w:t xml:space="preserve">       报名时间：     年   月   日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125"/>
        <w:gridCol w:w="739"/>
        <w:gridCol w:w="613"/>
        <w:gridCol w:w="379"/>
        <w:gridCol w:w="534"/>
        <w:gridCol w:w="514"/>
        <w:gridCol w:w="509"/>
        <w:gridCol w:w="128"/>
        <w:gridCol w:w="94"/>
        <w:gridCol w:w="498"/>
        <w:gridCol w:w="387"/>
        <w:gridCol w:w="390"/>
        <w:gridCol w:w="722"/>
        <w:gridCol w:w="35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（学段+学科）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-126" w:rightChars="-6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1寸近期免冠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-126" w:rightChars="-6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户籍地</w:t>
            </w:r>
          </w:p>
        </w:tc>
        <w:tc>
          <w:tcPr>
            <w:tcW w:w="1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类别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学段+学科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码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家庭住址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①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主要学习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在校表现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自我评价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及获奖情况</w:t>
            </w:r>
          </w:p>
        </w:tc>
        <w:tc>
          <w:tcPr>
            <w:tcW w:w="85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成员情况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4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8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以上所填信息全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省属</w:t>
            </w:r>
            <w:r>
              <w:rPr>
                <w:rFonts w:hint="eastAsia"/>
                <w:b/>
                <w:sz w:val="32"/>
                <w:szCs w:val="32"/>
              </w:rPr>
              <w:t>实，如有虚假，后果自负。</w:t>
            </w: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5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审核人签名：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5520" w:firstLineChars="23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2023年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温馨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提示</w:t>
            </w:r>
          </w:p>
        </w:tc>
        <w:tc>
          <w:tcPr>
            <w:tcW w:w="85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考生类别填：部属公费师范生、省属公费师范生、硕士毕业生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所填内容必须完整、真实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</w:rPr>
              <w:t>字迹工整、清晰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初审意见一栏签名审核后手签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现场审查时须提交身份证、教师资格证（或相关证明）、就业（聘用）协议书、荣誉证书等的原件及复印件，以及相应学校的在读证明原件，并上交两</w:t>
            </w:r>
            <w:r>
              <w:rPr>
                <w:rFonts w:hint="eastAsia" w:ascii="仿宋_GB2312" w:hAnsi="宋体" w:eastAsia="仿宋_GB2312"/>
                <w:sz w:val="24"/>
              </w:rPr>
              <w:t>张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1寸证件</w:t>
            </w:r>
            <w:r>
              <w:rPr>
                <w:rFonts w:hint="eastAsia" w:ascii="仿宋_GB2312" w:hAnsi="宋体" w:eastAsia="仿宋_GB2312"/>
                <w:sz w:val="24"/>
              </w:rPr>
              <w:t>照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用于现场办理准考证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上交的材料原件或复印件请按顺序整理成册。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仿宋" w:hAnsi="仿宋" w:eastAsia="仿宋" w:cs="仿宋"/>
          <w:color w:val="222222"/>
          <w:spacing w:val="8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0DEE5"/>
    <w:multiLevelType w:val="singleLevel"/>
    <w:tmpl w:val="ADC0DE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c3ZjRlMmMxNDAwZjQxZGY0NzE4OThkY2EwM2UifQ=="/>
  </w:docVars>
  <w:rsids>
    <w:rsidRoot w:val="0D574E14"/>
    <w:rsid w:val="0D5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2023-11-09T09:34:00Z</dcterms:created>
  <dc:creator>blingbling✨</dc:creator>
  <cp:lastModifiedBy>blingbling✨</cp:lastModifiedBy>
  <dcterms:modified xsi:type="dcterms:W3CDTF">2023-11-09T09:34:46Z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8E824394343D473BA897F44CCB7DE2B8_11</vt:lpwstr>
  </property>
</Properties>
</file>