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eastAsia="方正黑体_GBK" w:cs="宋体"/>
          <w:color w:val="000000"/>
          <w:kern w:val="0"/>
          <w:szCs w:val="32"/>
          <w:lang w:eastAsia="zh-CN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江苏省盐城市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val="en-US" w:eastAsia="zh-CN" w:bidi="ar"/>
        </w:rPr>
        <w:t>大丰区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2022年面向全国部分高校和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境外世界名校引进优秀毕业生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eastAsia="zh-CN" w:bidi="ar"/>
        </w:rPr>
        <w:t>（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val="en-US" w:eastAsia="zh-CN" w:bidi="ar"/>
        </w:rPr>
        <w:t>教育卫生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eastAsia="zh-CN" w:bidi="ar"/>
        </w:rPr>
        <w:t>）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报名表</w:t>
      </w:r>
    </w:p>
    <w:p>
      <w:pPr>
        <w:widowControl/>
        <w:spacing w:line="3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</w:trPr>
        <w:tc>
          <w:tcPr>
            <w:tcW w:w="9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8008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73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67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7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15" w:hRule="atLeast"/>
        </w:trPr>
        <w:tc>
          <w:tcPr>
            <w:tcW w:w="6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备</w:t>
            </w: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注</w:t>
            </w:r>
          </w:p>
        </w:tc>
        <w:tc>
          <w:tcPr>
            <w:tcW w:w="8337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NzcyNTU5Yjk1NzE3NzE4YWMzNGQyNWM4MjFlMWUifQ=="/>
  </w:docVars>
  <w:rsids>
    <w:rsidRoot w:val="00000000"/>
    <w:rsid w:val="0F6841E3"/>
    <w:rsid w:val="334C7ACF"/>
    <w:rsid w:val="40721673"/>
    <w:rsid w:val="4A03118F"/>
    <w:rsid w:val="5109619C"/>
    <w:rsid w:val="5CC45AB4"/>
    <w:rsid w:val="794E662C"/>
    <w:rsid w:val="7F4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168</Characters>
  <Lines>0</Lines>
  <Paragraphs>0</Paragraphs>
  <TotalTime>9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2021-11-12T10:37:00Z</dcterms:created>
  <dc:creator>Administrator</dc:creator>
  <cp:lastModifiedBy>Geoffrey马万胜</cp:lastModifiedBy>
  <dcterms:modified xsi:type="dcterms:W3CDTF">2022-07-08T01:37:30Z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C2C8DA00456943E691ED90AD8D132B14</vt:lpwstr>
  </property>
</Properties>
</file>