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2</w:t>
      </w:r>
    </w:p>
    <w:p>
      <w:pPr>
        <w:spacing w:line="560" w:lineRule="exact"/>
        <w:jc w:val="center"/>
        <w:rPr>
          <w:rFonts w:ascii="黑体" w:eastAsia="黑体" w:cs="黑体"/>
          <w:spacing w:val="-2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pacing w:val="-20"/>
          <w:sz w:val="36"/>
          <w:szCs w:val="36"/>
        </w:rPr>
        <w:t>广西广播电视学校</w:t>
      </w:r>
      <w:r>
        <w:rPr>
          <w:rFonts w:ascii="仿宋" w:hAnsi="仿宋" w:eastAsia="仿宋"/>
          <w:b/>
          <w:bCs/>
          <w:spacing w:val="-20"/>
          <w:sz w:val="36"/>
          <w:szCs w:val="36"/>
        </w:rPr>
        <w:t>2021</w:t>
      </w:r>
      <w:r>
        <w:rPr>
          <w:rFonts w:hint="eastAsia" w:ascii="仿宋" w:hAnsi="仿宋" w:eastAsia="仿宋"/>
          <w:b/>
          <w:bCs/>
          <w:spacing w:val="-20"/>
          <w:sz w:val="36"/>
          <w:szCs w:val="36"/>
        </w:rPr>
        <w:t>年度公开招聘工作人员报名表</w:t>
      </w:r>
    </w:p>
    <w:bookmarkEnd w:id="0"/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应聘岗位名称：</w:t>
      </w:r>
      <w:r>
        <w:rPr>
          <w:rFonts w:ascii="宋体" w:hAnsi="宋体" w:cs="宋体"/>
          <w:sz w:val="24"/>
        </w:rPr>
        <w:t xml:space="preserve">                               </w:t>
      </w:r>
      <w:r>
        <w:rPr>
          <w:rFonts w:hint="eastAsia" w:ascii="宋体" w:hAnsi="宋体" w:cs="宋体"/>
          <w:sz w:val="24"/>
        </w:rPr>
        <w:t>报考日期：</w:t>
      </w:r>
      <w:r>
        <w:rPr>
          <w:rFonts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7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70"/>
        <w:gridCol w:w="58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21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纸双面打印；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7DB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金天宇</cp:lastModifiedBy>
  <cp:lastPrinted>2020-05-20T00:30:00Z</cp:lastPrinted>
  <dcterms:modified xsi:type="dcterms:W3CDTF">2021-10-14T04:30:33Z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F15ADF4914A44C7880ED42E456352B7F</vt:lpwstr>
  </property>
</Properties>
</file>