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18" w:rsidRDefault="00231818" w:rsidP="00231818">
      <w:pPr>
        <w:widowControl/>
        <w:shd w:val="clear" w:color="auto" w:fill="FFFFFF"/>
        <w:spacing w:line="555" w:lineRule="atLeast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附件2：</w:t>
      </w:r>
    </w:p>
    <w:p w:rsidR="00231818" w:rsidRDefault="00231818" w:rsidP="00231818">
      <w:pPr>
        <w:pStyle w:val="a6"/>
        <w:spacing w:before="0" w:beforeAutospacing="0" w:after="0" w:afterAutospacing="0"/>
        <w:jc w:val="center"/>
        <w:rPr>
          <w:rStyle w:val="a4"/>
          <w:rFonts w:asciiTheme="majorEastAsia" w:eastAsiaTheme="majorEastAsia" w:hAnsiTheme="majorEastAsia"/>
          <w:b w:val="0"/>
          <w:color w:val="000000" w:themeColor="text1"/>
          <w:sz w:val="36"/>
          <w:szCs w:val="36"/>
        </w:rPr>
      </w:pPr>
      <w:r>
        <w:rPr>
          <w:rStyle w:val="a4"/>
          <w:rFonts w:asciiTheme="majorEastAsia" w:eastAsiaTheme="majorEastAsia" w:hAnsiTheme="majorEastAsia" w:hint="eastAsia"/>
          <w:color w:val="000000" w:themeColor="text1"/>
          <w:sz w:val="36"/>
          <w:szCs w:val="36"/>
        </w:rPr>
        <w:t>泰兴市2021年公开招聘教师</w:t>
      </w:r>
    </w:p>
    <w:p w:rsidR="00231818" w:rsidRDefault="00231818" w:rsidP="00231818">
      <w:pPr>
        <w:pStyle w:val="a6"/>
        <w:spacing w:before="0" w:beforeAutospacing="0" w:after="0" w:afterAutospacing="0"/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>
        <w:rPr>
          <w:rStyle w:val="a4"/>
          <w:rFonts w:asciiTheme="majorEastAsia" w:eastAsiaTheme="majorEastAsia" w:hAnsiTheme="majorEastAsia" w:hint="eastAsia"/>
          <w:color w:val="000000" w:themeColor="text1"/>
          <w:sz w:val="36"/>
          <w:szCs w:val="36"/>
        </w:rPr>
        <w:t>疫情防控告知暨考生承诺书</w:t>
      </w:r>
    </w:p>
    <w:p w:rsidR="00231818" w:rsidRDefault="00231818" w:rsidP="00231818">
      <w:pPr>
        <w:pStyle w:val="a6"/>
        <w:spacing w:before="0" w:beforeAutospacing="0" w:after="0" w:afterAutospacing="0"/>
        <w:jc w:val="both"/>
        <w:rPr>
          <w:rFonts w:ascii="仿宋_GB2312" w:eastAsia="仿宋_GB2312" w:hAnsiTheme="minorEastAsia"/>
          <w:color w:val="000000" w:themeColor="text1"/>
          <w:sz w:val="32"/>
          <w:szCs w:val="32"/>
        </w:rPr>
      </w:pPr>
    </w:p>
    <w:p w:rsidR="00231818" w:rsidRDefault="00231818" w:rsidP="00231818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一、根据目前江苏省新冠肺炎疫情防控有关要求，考生在笔试当天进入笔试考点时应主动向工作人员出示“苏康码”并配合检测体温。“苏康码”为绿码，且经现场测量体温低于37.3℃、无干咳等异常症状的人员方可进入笔试考点参加笔试。参加笔试的考生应自备一次性医用口罩或无呼吸阀的N95口罩，除身份确认环节需摘除口罩以外全程佩戴，做好个人防护。</w:t>
      </w:r>
    </w:p>
    <w:p w:rsidR="00231818" w:rsidRDefault="00231818" w:rsidP="00231818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二、按当前疫情防控有关要求，笔试当天持“苏康码”非绿码的考生不得进入笔试考点参加笔试，必要时配合安排至指定地点进行集中隔离医学观察。笔试前14天内有国内疫情中高风险地区或国（境）外（澳门除外）旅居史，或有新冠肺炎确诊病例、疑似病例、无症状感染者密切接触史，或与“密切接触者”有明确接触史的考生，应主动报告，并配合安排至指定地点进行集中隔离医学观察。</w:t>
      </w:r>
    </w:p>
    <w:p w:rsidR="00231818" w:rsidRDefault="00231818" w:rsidP="00231818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三、国内疫情中高风险区域所在辖区的低风险地区来苏返苏人员，应持有7日内核酸检测阴性证明，如不能提供7日内核酸检测阴性证明的，及时接受核酸检测，并在指定场所隔离等待，核酸检测结果阴性者方可参加考试。</w:t>
      </w:r>
    </w:p>
    <w:p w:rsidR="00231818" w:rsidRDefault="00231818" w:rsidP="00231818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lastRenderedPageBreak/>
        <w:t>四、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231818" w:rsidRDefault="00231818" w:rsidP="00231818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五、相关防控要求将根据我省、市疫情防控形势及疫情防控指挥部通告（指令）及时调整。</w:t>
      </w:r>
    </w:p>
    <w:p w:rsidR="00231818" w:rsidRDefault="00231818" w:rsidP="00231818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六、考生应认真阅读本文件，知悉告知事项、证明义务和防疫要求。在签署承诺书后，即代表作出以下承诺：“本人已认真阅读《泰兴市2021年公开招聘教师（笔试）疫情防控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231818" w:rsidRDefault="00231818" w:rsidP="00231818">
      <w:pPr>
        <w:pStyle w:val="a6"/>
        <w:spacing w:before="0" w:beforeAutospacing="0" w:after="150" w:afterAutospacing="0" w:line="420" w:lineRule="atLeast"/>
        <w:jc w:val="center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（本承诺书正反双面打印）</w:t>
      </w:r>
    </w:p>
    <w:p w:rsidR="00231818" w:rsidRDefault="00231818" w:rsidP="00231818">
      <w:pPr>
        <w:pStyle w:val="a6"/>
        <w:wordWrap w:val="0"/>
        <w:spacing w:before="0" w:beforeAutospacing="0" w:after="150" w:afterAutospacing="0" w:line="420" w:lineRule="atLeast"/>
        <w:ind w:firstLine="480"/>
        <w:jc w:val="right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 xml:space="preserve">承诺人（签名）：              </w:t>
      </w:r>
    </w:p>
    <w:p w:rsidR="00231818" w:rsidRDefault="00231818" w:rsidP="00231818">
      <w:pPr>
        <w:pStyle w:val="a6"/>
        <w:wordWrap w:val="0"/>
        <w:spacing w:before="0" w:beforeAutospacing="0" w:after="150" w:afterAutospacing="0" w:line="420" w:lineRule="atLeast"/>
        <w:ind w:firstLine="480"/>
        <w:jc w:val="center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 xml:space="preserve">   承诺人公民身份号码：  </w:t>
      </w:r>
    </w:p>
    <w:p w:rsidR="00231818" w:rsidRDefault="00231818" w:rsidP="00231818">
      <w:pPr>
        <w:pStyle w:val="a6"/>
        <w:wordWrap w:val="0"/>
        <w:spacing w:before="0" w:beforeAutospacing="0" w:after="150" w:afterAutospacing="0" w:line="420" w:lineRule="atLeast"/>
        <w:ind w:firstLine="480"/>
        <w:jc w:val="right"/>
        <w:rPr>
          <w:rFonts w:ascii="仿宋_GB2312" w:eastAsia="仿宋_GB2312" w:hAnsiTheme="minorEastAsia"/>
          <w:color w:val="000000" w:themeColor="text1"/>
          <w:sz w:val="32"/>
          <w:szCs w:val="32"/>
        </w:rPr>
      </w:pPr>
    </w:p>
    <w:p w:rsidR="00231818" w:rsidRDefault="00231818" w:rsidP="00231818">
      <w:pPr>
        <w:pStyle w:val="a6"/>
        <w:wordWrap w:val="0"/>
        <w:spacing w:before="0" w:beforeAutospacing="0" w:after="150" w:afterAutospacing="0" w:line="420" w:lineRule="atLeast"/>
        <w:ind w:firstLine="480"/>
        <w:jc w:val="right"/>
        <w:rPr>
          <w:rFonts w:asciiTheme="minorEastAsia" w:eastAsia="仿宋_GB2312" w:hAnsiTheme="minorEastAsia"/>
          <w:color w:val="000000" w:themeColor="text1"/>
          <w:sz w:val="32"/>
          <w:szCs w:val="32"/>
        </w:rPr>
      </w:pP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 xml:space="preserve">            </w:t>
      </w:r>
    </w:p>
    <w:p w:rsidR="00231818" w:rsidRDefault="00231818" w:rsidP="00231818">
      <w:pPr>
        <w:pStyle w:val="a6"/>
        <w:spacing w:before="0" w:beforeAutospacing="0" w:after="150" w:afterAutospacing="0" w:line="420" w:lineRule="atLeast"/>
        <w:ind w:firstLineChars="1900" w:firstLine="6080"/>
        <w:jc w:val="both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年   月   日</w:t>
      </w:r>
    </w:p>
    <w:p w:rsidR="004358AB" w:rsidRDefault="004358AB" w:rsidP="00323B43"/>
    <w:sectPr w:rsidR="004358AB" w:rsidSect="00EB6BF1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F1" w:rsidRDefault="00217B51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EB6BF1" w:rsidRDefault="00217B51">
                <w:pPr>
                  <w:pStyle w:val="a5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31818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231818">
                    <w:rPr>
                      <w:noProof/>
                    </w:rPr>
                    <w:t>2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231818"/>
    <w:rsid w:val="00217B51"/>
    <w:rsid w:val="00231818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74BF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18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footer"/>
    <w:basedOn w:val="a"/>
    <w:link w:val="Char"/>
    <w:uiPriority w:val="99"/>
    <w:semiHidden/>
    <w:unhideWhenUsed/>
    <w:qFormat/>
    <w:rsid w:val="00231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semiHidden/>
    <w:qFormat/>
    <w:rsid w:val="00231818"/>
    <w:rPr>
      <w:rFonts w:eastAsiaTheme="minorEastAsia"/>
      <w:kern w:val="2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2318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2021-01-04T10:23:00Z</dcterms:created>
  <dcterms:modified xsi:type="dcterms:W3CDTF">2021-01-04T10:23:00Z</dcterms:modified>
</cp:coreProperties>
</file>