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</w:t>
      </w:r>
      <w:bookmarkStart w:id="0" w:name="_GoBack"/>
      <w:bookmarkEnd w:id="0"/>
      <w:r>
        <w:rPr>
          <w:rFonts w:hint="eastAsia" w:ascii="宋体" w:hAnsi="宋体"/>
          <w:sz w:val="28"/>
          <w:szCs w:val="21"/>
        </w:rPr>
        <w:t>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半年赴外面向2021年应届毕业生公开招聘在编教师考试考生健康卡及承诺书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本人承诺：本人已认真阅读《深圳市坪山区教育系统2020年</w:t>
            </w:r>
            <w:r>
              <w:rPr>
                <w:rFonts w:hint="eastAsia" w:hAnsi="宋体"/>
                <w:kern w:val="0"/>
                <w:lang w:val="en-US" w:eastAsia="zh-CN"/>
              </w:rPr>
              <w:t>下</w:t>
            </w:r>
            <w:r>
              <w:rPr>
                <w:rFonts w:hint="eastAsia" w:hAnsi="宋体"/>
                <w:kern w:val="0"/>
              </w:rPr>
              <w:t>半年赴外面向2021年应届毕业生公开招聘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30826EB2"/>
    <w:rsid w:val="377124A6"/>
    <w:rsid w:val="394B1C72"/>
    <w:rsid w:val="47CF30A2"/>
    <w:rsid w:val="4ACA0EF5"/>
    <w:rsid w:val="4F0E4474"/>
    <w:rsid w:val="533D63F6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xdl</cp:lastModifiedBy>
  <dcterms:modified xsi:type="dcterms:W3CDTF">2020-10-30T08:56:35Z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