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附件3：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  <w:t>校级学年奖学金证明</w:t>
      </w:r>
    </w:p>
    <w:bookmarkEnd w:id="0"/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55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55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555" w:lineRule="atLeast"/>
        <w:ind w:left="315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   姓名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u w:val="single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，性别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u w:val="single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，身份证号码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u w:val="single"/>
        </w:rPr>
        <w:t>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为本校2021届全日制师范类毕业生，在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u w:val="single"/>
        </w:rPr>
        <w:t>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学年获得校级专业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u w:val="single"/>
        </w:rPr>
        <w:t>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</w:rPr>
        <w:t>奖学金。奖状暂未下发，特此证明。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555" w:lineRule="atLeast"/>
        <w:ind w:left="18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Calibri" w:hAnsi="Calibri" w:eastAsia="宋体" w:cs="Calibri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学校（盖章）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        年   月   日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033D0"/>
    <w:rsid w:val="14B033D0"/>
    <w:rsid w:val="1C7762FB"/>
    <w:rsid w:val="5C4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2020-10-22T09:06:00Z</dcterms:created>
  <dc:creator>Administrator</dc:creator>
  <cp:lastModifiedBy>Administrator</cp:lastModifiedBy>
  <dcterms:modified xsi:type="dcterms:W3CDTF">2020-10-22T09:07:58Z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