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宋体" w:eastAsia="方正小标宋_GBK"/>
          <w:spacing w:val="-20"/>
          <w:sz w:val="44"/>
          <w:szCs w:val="44"/>
        </w:rPr>
      </w:pPr>
      <w:r>
        <w:rPr>
          <w:rFonts w:hint="eastAsia" w:ascii="方正小标宋_GBK" w:hAnsi="宋体" w:eastAsia="方正小标宋_GBK"/>
          <w:spacing w:val="-20"/>
          <w:sz w:val="44"/>
          <w:szCs w:val="44"/>
          <w:lang w:val="en-US" w:eastAsia="zh-CN"/>
        </w:rPr>
        <w:t>盈溪</w:t>
      </w:r>
      <w:r>
        <w:rPr>
          <w:rFonts w:hint="eastAsia" w:ascii="方正小标宋_GBK" w:hAnsi="宋体" w:eastAsia="方正小标宋_GBK"/>
          <w:spacing w:val="-20"/>
          <w:sz w:val="44"/>
          <w:szCs w:val="44"/>
        </w:rPr>
        <w:t>幼儿园2020年</w:t>
      </w:r>
      <w:r>
        <w:rPr>
          <w:rFonts w:hint="eastAsia" w:ascii="方正小标宋_GBK" w:hAnsi="宋体" w:eastAsia="方正小标宋_GBK"/>
          <w:spacing w:val="-20"/>
          <w:sz w:val="44"/>
          <w:szCs w:val="44"/>
          <w:lang w:val="en-US" w:eastAsia="zh-CN"/>
        </w:rPr>
        <w:t>7</w:t>
      </w:r>
      <w:r>
        <w:rPr>
          <w:rFonts w:hint="eastAsia" w:ascii="方正小标宋_GBK" w:hAnsi="宋体" w:eastAsia="方正小标宋_GBK"/>
          <w:spacing w:val="-20"/>
          <w:sz w:val="44"/>
          <w:szCs w:val="44"/>
        </w:rPr>
        <w:t>月公开招聘专任教师</w:t>
      </w:r>
    </w:p>
    <w:p>
      <w:pPr>
        <w:spacing w:line="560" w:lineRule="exact"/>
        <w:jc w:val="center"/>
        <w:rPr>
          <w:rFonts w:ascii="方正小标宋_GBK" w:eastAsia="方正小标宋_GBK"/>
          <w:spacing w:val="-20"/>
          <w:sz w:val="44"/>
          <w:szCs w:val="44"/>
        </w:rPr>
      </w:pPr>
      <w:r>
        <w:rPr>
          <w:rFonts w:hint="eastAsia" w:ascii="方正小标宋_GBK" w:eastAsia="方正小标宋_GBK"/>
          <w:spacing w:val="-20"/>
          <w:sz w:val="44"/>
          <w:szCs w:val="44"/>
        </w:rPr>
        <w:t>结构化面试和试教方案</w:t>
      </w:r>
    </w:p>
    <w:p>
      <w:pPr>
        <w:spacing w:line="560" w:lineRule="exact"/>
        <w:jc w:val="center"/>
        <w:rPr>
          <w:rFonts w:ascii="方正小标宋_GBK" w:hAnsi="宋体" w:eastAsia="方正小标宋_GBK"/>
          <w:spacing w:val="-20"/>
          <w:sz w:val="44"/>
          <w:szCs w:val="44"/>
        </w:rPr>
      </w:pPr>
    </w:p>
    <w:p>
      <w:pPr>
        <w:spacing w:line="560" w:lineRule="exact"/>
        <w:ind w:firstLine="640" w:firstLineChars="200"/>
        <w:jc w:val="left"/>
        <w:rPr>
          <w:rFonts w:ascii="仿宋_GB2312"/>
        </w:rPr>
      </w:pPr>
      <w:r>
        <w:rPr>
          <w:rFonts w:hint="eastAsia" w:ascii="仿宋" w:hAnsi="仿宋" w:eastAsia="仿宋" w:cs="仿宋"/>
        </w:rPr>
        <w:t>为做好疫情期间我园公开招聘专任教师结构化面试和试教工作，根据《天河区教育局关于印发天河区公办中小学和幼儿园编外聘用制专任教师招聘工作指导意见（试行）的通知》和《</w:t>
      </w:r>
      <w:r>
        <w:rPr>
          <w:rFonts w:hint="eastAsia" w:ascii="仿宋" w:hAnsi="仿宋" w:eastAsia="仿宋" w:cs="仿宋"/>
          <w:lang w:val="en-US" w:eastAsia="zh-CN"/>
        </w:rPr>
        <w:t>盈溪</w:t>
      </w:r>
      <w:r>
        <w:rPr>
          <w:rFonts w:hint="eastAsia" w:ascii="仿宋" w:hAnsi="仿宋" w:eastAsia="仿宋" w:cs="仿宋"/>
        </w:rPr>
        <w:t>幼儿园2020年招聘专任教师工作方案》精神，以及《广州市教育局关于印发&lt;学校新冠肺炎疫情常态化防控工作指引&gt;的通知》（穗教发〔2020〕12号）等应对新型冠状病毒肺炎疫情防控要求，</w:t>
      </w:r>
      <w:r>
        <w:rPr>
          <w:rFonts w:hint="eastAsia"/>
        </w:rPr>
        <w:t>结合实际，制定本方案。</w:t>
      </w:r>
    </w:p>
    <w:p>
      <w:pPr>
        <w:pStyle w:val="2"/>
        <w:spacing w:line="560" w:lineRule="exact"/>
      </w:pPr>
      <w:r>
        <w:rPr>
          <w:rFonts w:hint="eastAsia"/>
        </w:rPr>
        <w:t>一、组织领导</w:t>
      </w:r>
    </w:p>
    <w:p>
      <w:pPr>
        <w:pStyle w:val="3"/>
      </w:pPr>
      <w:r>
        <w:rPr>
          <w:rFonts w:hint="eastAsia"/>
        </w:rPr>
        <w:t>（一）指导思想</w:t>
      </w:r>
    </w:p>
    <w:p>
      <w:pPr>
        <w:spacing w:line="560" w:lineRule="exact"/>
        <w:ind w:firstLine="640" w:firstLineChars="200"/>
        <w:rPr>
          <w:szCs w:val="32"/>
          <w:lang w:val="zh-CN"/>
        </w:rPr>
      </w:pPr>
      <w:r>
        <w:rPr>
          <w:szCs w:val="32"/>
        </w:rPr>
        <w:t>以党的十九大精神和习近平新时代中国特色社会主义思想</w:t>
      </w:r>
      <w:r>
        <w:rPr>
          <w:szCs w:val="32"/>
          <w:lang w:val="zh-CN"/>
        </w:rPr>
        <w:t>为指导，遵循“公开、平等、竞争、择优”的原则，公开招聘编外专任教师，补充师资力量，优化师资结构</w:t>
      </w:r>
      <w:r>
        <w:rPr>
          <w:rFonts w:hint="eastAsia"/>
          <w:szCs w:val="32"/>
          <w:lang w:val="zh-CN"/>
        </w:rPr>
        <w:t>；</w:t>
      </w:r>
      <w:r>
        <w:rPr>
          <w:color w:val="000000"/>
          <w:kern w:val="0"/>
          <w:szCs w:val="32"/>
        </w:rPr>
        <w:t>为深入贯彻落实习近平总书记关于新冠肺炎疫情防控工作的重要讲话和重要指示批示精神，按照党中央和省、市部署要求，统筹抓好疫情防控和</w:t>
      </w:r>
      <w:r>
        <w:rPr>
          <w:rFonts w:hint="eastAsia"/>
          <w:color w:val="000000"/>
          <w:kern w:val="0"/>
          <w:szCs w:val="32"/>
        </w:rPr>
        <w:t>招聘工作</w:t>
      </w:r>
      <w:r>
        <w:rPr>
          <w:color w:val="000000"/>
          <w:kern w:val="0"/>
          <w:szCs w:val="32"/>
        </w:rPr>
        <w:t>，</w:t>
      </w:r>
      <w:r>
        <w:rPr>
          <w:rFonts w:hint="eastAsia"/>
          <w:color w:val="000000"/>
          <w:kern w:val="0"/>
          <w:szCs w:val="32"/>
        </w:rPr>
        <w:t>确保</w:t>
      </w:r>
      <w:r>
        <w:rPr>
          <w:rFonts w:hint="eastAsia"/>
          <w:szCs w:val="32"/>
          <w:lang w:val="zh-CN"/>
        </w:rPr>
        <w:t>安全有序地开展招聘工作。</w:t>
      </w:r>
    </w:p>
    <w:p>
      <w:pPr>
        <w:pStyle w:val="3"/>
      </w:pPr>
      <w:r>
        <w:rPr>
          <w:rFonts w:hint="eastAsia"/>
        </w:rPr>
        <w:t>（二）工作领导小组</w:t>
      </w:r>
    </w:p>
    <w:p>
      <w:pPr>
        <w:spacing w:line="560" w:lineRule="exact"/>
        <w:ind w:firstLine="640" w:firstLineChars="200"/>
      </w:pPr>
      <w:r>
        <w:rPr>
          <w:rFonts w:hint="eastAsia"/>
        </w:rPr>
        <w:t>为确保</w:t>
      </w:r>
      <w:r>
        <w:rPr>
          <w:rFonts w:hint="eastAsia" w:ascii="仿宋" w:hAnsi="仿宋" w:eastAsia="仿宋" w:cs="仿宋"/>
        </w:rPr>
        <w:t>面试和试教</w:t>
      </w:r>
      <w:r>
        <w:rPr>
          <w:rFonts w:hint="eastAsia"/>
        </w:rPr>
        <w:t>工作公平、公开、公正、安全、有序、高效进行，成立</w:t>
      </w:r>
      <w:r>
        <w:rPr>
          <w:rFonts w:hint="eastAsia" w:ascii="仿宋" w:hAnsi="仿宋" w:eastAsia="仿宋" w:cs="仿宋"/>
        </w:rPr>
        <w:t>面试和试教</w:t>
      </w:r>
      <w:r>
        <w:rPr>
          <w:rFonts w:hint="eastAsia"/>
        </w:rPr>
        <w:t>工作领导小组，负责</w:t>
      </w:r>
      <w:r>
        <w:rPr>
          <w:rFonts w:hint="eastAsia" w:ascii="仿宋" w:hAnsi="仿宋" w:eastAsia="仿宋" w:cs="仿宋"/>
        </w:rPr>
        <w:t>面试和试教</w:t>
      </w:r>
      <w:r>
        <w:rPr>
          <w:rFonts w:hint="eastAsia"/>
        </w:rPr>
        <w:t>工作的统一部署和监督工作。</w:t>
      </w:r>
      <w:r>
        <w:rPr>
          <w:rFonts w:hint="eastAsia" w:ascii="仿宋" w:hAnsi="仿宋" w:eastAsia="仿宋" w:cs="仿宋"/>
        </w:rPr>
        <w:t>面试和试教</w:t>
      </w:r>
      <w:r>
        <w:rPr>
          <w:rFonts w:hint="eastAsia"/>
        </w:rPr>
        <w:t>工作领导小组成员如下：</w:t>
      </w:r>
    </w:p>
    <w:p>
      <w:pPr>
        <w:spacing w:line="560" w:lineRule="exact"/>
        <w:ind w:firstLine="707" w:firstLineChars="221"/>
        <w:rPr>
          <w:rFonts w:hint="default" w:ascii="仿宋_GB2312" w:eastAsia="仿宋_GB2312"/>
          <w:lang w:val="en-US" w:eastAsia="zh-CN"/>
        </w:rPr>
      </w:pPr>
      <w:r>
        <w:rPr>
          <w:rFonts w:hint="eastAsia" w:ascii="仿宋_GB2312"/>
        </w:rPr>
        <w:t>组长：</w:t>
      </w:r>
      <w:r>
        <w:rPr>
          <w:rFonts w:hint="eastAsia" w:ascii="仿宋_GB2312"/>
          <w:lang w:val="en-US" w:eastAsia="zh-CN"/>
        </w:rPr>
        <w:t>程柳燕</w:t>
      </w:r>
    </w:p>
    <w:p>
      <w:pPr>
        <w:spacing w:line="560" w:lineRule="exact"/>
        <w:ind w:firstLine="707" w:firstLineChars="221"/>
        <w:rPr>
          <w:rFonts w:hint="default" w:ascii="仿宋_GB2312"/>
          <w:lang w:val="en-US" w:eastAsia="zh-CN"/>
        </w:rPr>
      </w:pPr>
      <w:r>
        <w:rPr>
          <w:rFonts w:hint="eastAsia" w:ascii="仿宋_GB2312"/>
        </w:rPr>
        <w:t>成员：</w:t>
      </w:r>
      <w:r>
        <w:rPr>
          <w:rFonts w:hint="eastAsia" w:ascii="仿宋_GB2312"/>
          <w:lang w:val="en-US" w:eastAsia="zh-CN"/>
        </w:rPr>
        <w:t>蔡远锦、邹燕平、李卫敏、曾亚玲、何燕颜、汤俊娟、刘利芳</w:t>
      </w:r>
    </w:p>
    <w:p>
      <w:pPr>
        <w:spacing w:line="560" w:lineRule="exact"/>
        <w:ind w:firstLine="707" w:firstLineChars="221"/>
        <w:rPr>
          <w:rFonts w:ascii="仿宋_GB2312"/>
        </w:rPr>
      </w:pPr>
      <w:r>
        <w:rPr>
          <w:rFonts w:hint="eastAsia" w:ascii="仿宋_GB2312"/>
        </w:rPr>
        <w:t>领导工作小组下设</w:t>
      </w:r>
      <w:r>
        <w:rPr>
          <w:rFonts w:hint="eastAsia" w:ascii="仿宋_GB2312"/>
          <w:highlight w:val="yellow"/>
        </w:rPr>
        <w:t>（人员及人数按自身情况定）：</w:t>
      </w:r>
    </w:p>
    <w:p>
      <w:pPr>
        <w:spacing w:line="560" w:lineRule="exact"/>
        <w:ind w:firstLine="710" w:firstLineChars="221"/>
        <w:rPr>
          <w:rFonts w:ascii="仿宋_GB2312"/>
        </w:rPr>
      </w:pPr>
      <w:r>
        <w:rPr>
          <w:rFonts w:hint="eastAsia" w:ascii="仿宋_GB2312"/>
          <w:b/>
        </w:rPr>
        <w:t>1.评委组：</w:t>
      </w:r>
      <w:r>
        <w:rPr>
          <w:rFonts w:hint="eastAsia" w:ascii="仿宋_GB2312"/>
        </w:rPr>
        <w:t>负责人：</w:t>
      </w:r>
      <w:r>
        <w:rPr>
          <w:rFonts w:hint="eastAsia" w:ascii="仿宋_GB2312"/>
          <w:lang w:val="en-US" w:eastAsia="zh-CN"/>
        </w:rPr>
        <w:t>程柳燕</w:t>
      </w:r>
      <w:r>
        <w:rPr>
          <w:rFonts w:hint="eastAsia" w:ascii="仿宋_GB2312"/>
        </w:rPr>
        <w:t>，负责评委选定、对接；</w:t>
      </w:r>
    </w:p>
    <w:p>
      <w:pPr>
        <w:spacing w:line="560" w:lineRule="exact"/>
        <w:ind w:firstLine="710" w:firstLineChars="221"/>
        <w:rPr>
          <w:rFonts w:ascii="仿宋_GB2312"/>
        </w:rPr>
      </w:pPr>
      <w:r>
        <w:rPr>
          <w:rFonts w:hint="eastAsia" w:ascii="仿宋_GB2312"/>
          <w:b/>
        </w:rPr>
        <w:t>2.命题和保密组：</w:t>
      </w:r>
      <w:r>
        <w:rPr>
          <w:rFonts w:hint="eastAsia" w:ascii="仿宋_GB2312"/>
        </w:rPr>
        <w:t>负责人</w:t>
      </w:r>
      <w:r>
        <w:rPr>
          <w:rFonts w:hint="eastAsia" w:ascii="仿宋_GB2312"/>
          <w:lang w:eastAsia="zh-CN"/>
        </w:rPr>
        <w:t>：</w:t>
      </w:r>
      <w:r>
        <w:rPr>
          <w:rFonts w:hint="eastAsia" w:ascii="仿宋_GB2312"/>
          <w:lang w:val="en-US" w:eastAsia="zh-CN"/>
        </w:rPr>
        <w:t>蔡远锦</w:t>
      </w:r>
      <w:r>
        <w:rPr>
          <w:rFonts w:hint="eastAsia" w:ascii="仿宋_GB2312"/>
        </w:rPr>
        <w:t>，成员：</w:t>
      </w:r>
      <w:r>
        <w:rPr>
          <w:rFonts w:hint="eastAsia" w:ascii="仿宋_GB2312"/>
          <w:lang w:val="en-US" w:eastAsia="zh-CN"/>
        </w:rPr>
        <w:t>李卫敏</w:t>
      </w:r>
      <w:r>
        <w:rPr>
          <w:rFonts w:hint="eastAsia" w:ascii="仿宋_GB2312"/>
        </w:rPr>
        <w:t>、</w:t>
      </w:r>
      <w:r>
        <w:rPr>
          <w:rFonts w:hint="eastAsia" w:ascii="仿宋_GB2312"/>
          <w:lang w:val="en-US" w:eastAsia="zh-CN"/>
        </w:rPr>
        <w:t>李金霞</w:t>
      </w:r>
      <w:r>
        <w:rPr>
          <w:rFonts w:hint="eastAsia" w:ascii="仿宋_GB2312"/>
        </w:rPr>
        <w:t>；负责试题命题并做好试题保密工作；</w:t>
      </w:r>
    </w:p>
    <w:p>
      <w:pPr>
        <w:spacing w:line="560" w:lineRule="exact"/>
        <w:ind w:firstLine="710" w:firstLineChars="221"/>
        <w:rPr>
          <w:rFonts w:ascii="仿宋_GB2312"/>
        </w:rPr>
      </w:pPr>
      <w:r>
        <w:rPr>
          <w:rFonts w:hint="eastAsia" w:ascii="仿宋_GB2312"/>
          <w:b/>
        </w:rPr>
        <w:t>3.考务组：</w:t>
      </w:r>
      <w:r>
        <w:rPr>
          <w:rFonts w:hint="eastAsia" w:ascii="仿宋_GB2312"/>
        </w:rPr>
        <w:t>负责人</w:t>
      </w:r>
      <w:r>
        <w:rPr>
          <w:rFonts w:hint="eastAsia" w:ascii="仿宋_GB2312"/>
          <w:lang w:eastAsia="zh-CN"/>
        </w:rPr>
        <w:t>：</w:t>
      </w:r>
      <w:r>
        <w:rPr>
          <w:rFonts w:hint="eastAsia" w:ascii="仿宋_GB2312"/>
          <w:lang w:val="en-US" w:eastAsia="zh-CN"/>
        </w:rPr>
        <w:t>曾亚玲</w:t>
      </w:r>
      <w:r>
        <w:rPr>
          <w:rFonts w:hint="eastAsia" w:ascii="仿宋_GB2312"/>
        </w:rPr>
        <w:t>，成员：</w:t>
      </w:r>
      <w:r>
        <w:rPr>
          <w:rFonts w:hint="eastAsia" w:ascii="仿宋_GB2312"/>
          <w:lang w:val="en-US" w:eastAsia="zh-CN"/>
        </w:rPr>
        <w:t>陈柳婵</w:t>
      </w:r>
      <w:r>
        <w:rPr>
          <w:rFonts w:hint="eastAsia" w:ascii="仿宋_GB2312"/>
        </w:rPr>
        <w:t>、</w:t>
      </w:r>
      <w:r>
        <w:rPr>
          <w:rFonts w:hint="eastAsia" w:ascii="仿宋_GB2312"/>
          <w:lang w:val="en-US" w:eastAsia="zh-CN"/>
        </w:rPr>
        <w:t>吴丽君</w:t>
      </w:r>
      <w:r>
        <w:rPr>
          <w:rFonts w:hint="eastAsia" w:ascii="仿宋_GB2312"/>
        </w:rPr>
        <w:t>；负责整个面试、试教的组织、协调；</w:t>
      </w:r>
    </w:p>
    <w:p>
      <w:pPr>
        <w:spacing w:line="560" w:lineRule="exact"/>
        <w:ind w:firstLine="710" w:firstLineChars="221"/>
        <w:rPr>
          <w:rFonts w:ascii="仿宋_GB2312"/>
        </w:rPr>
      </w:pPr>
      <w:r>
        <w:rPr>
          <w:rFonts w:hint="eastAsia" w:ascii="仿宋_GB2312"/>
          <w:b/>
        </w:rPr>
        <w:t>4.监督组：</w:t>
      </w:r>
      <w:r>
        <w:rPr>
          <w:rFonts w:hint="eastAsia" w:ascii="仿宋_GB2312"/>
        </w:rPr>
        <w:t>负责人</w:t>
      </w:r>
      <w:r>
        <w:rPr>
          <w:rFonts w:hint="eastAsia" w:ascii="仿宋_GB2312"/>
          <w:lang w:val="en-US" w:eastAsia="zh-CN"/>
        </w:rPr>
        <w:t>汤俊娟</w:t>
      </w:r>
      <w:r>
        <w:rPr>
          <w:rFonts w:hint="eastAsia" w:ascii="仿宋_GB2312"/>
        </w:rPr>
        <w:t>，成员：</w:t>
      </w:r>
      <w:r>
        <w:rPr>
          <w:rFonts w:hint="eastAsia" w:ascii="仿宋_GB2312"/>
          <w:lang w:val="en-US" w:eastAsia="zh-CN"/>
        </w:rPr>
        <w:t>刘利芳</w:t>
      </w:r>
      <w:r>
        <w:rPr>
          <w:rFonts w:hint="eastAsia" w:ascii="仿宋_GB2312"/>
        </w:rPr>
        <w:t>、</w:t>
      </w:r>
      <w:r>
        <w:rPr>
          <w:rFonts w:hint="eastAsia" w:ascii="仿宋_GB2312"/>
          <w:lang w:val="en-US" w:eastAsia="zh-CN"/>
        </w:rPr>
        <w:t>王艳梅</w:t>
      </w:r>
      <w:r>
        <w:rPr>
          <w:rFonts w:hint="eastAsia" w:ascii="仿宋_GB2312"/>
        </w:rPr>
        <w:t>；保证各环节的监督工作；</w:t>
      </w:r>
    </w:p>
    <w:p>
      <w:pPr>
        <w:spacing w:line="560" w:lineRule="exact"/>
        <w:ind w:firstLine="710" w:firstLineChars="221"/>
        <w:rPr>
          <w:rFonts w:ascii="仿宋_GB2312"/>
        </w:rPr>
      </w:pPr>
      <w:r>
        <w:rPr>
          <w:rFonts w:hint="eastAsia" w:ascii="仿宋_GB2312"/>
          <w:b/>
        </w:rPr>
        <w:t>5.防疫和后勤组：</w:t>
      </w:r>
      <w:r>
        <w:rPr>
          <w:rFonts w:hint="eastAsia" w:ascii="仿宋_GB2312"/>
        </w:rPr>
        <w:t>负责人</w:t>
      </w:r>
      <w:r>
        <w:rPr>
          <w:rFonts w:hint="eastAsia" w:ascii="仿宋_GB2312"/>
          <w:lang w:eastAsia="zh-CN"/>
        </w:rPr>
        <w:t>：</w:t>
      </w:r>
      <w:r>
        <w:rPr>
          <w:rFonts w:hint="eastAsia" w:ascii="仿宋_GB2312"/>
          <w:lang w:val="en-US" w:eastAsia="zh-CN"/>
        </w:rPr>
        <w:t>何燕颜，</w:t>
      </w:r>
      <w:r>
        <w:rPr>
          <w:rFonts w:hint="eastAsia" w:ascii="仿宋_GB2312"/>
        </w:rPr>
        <w:t>成员：</w:t>
      </w:r>
      <w:r>
        <w:rPr>
          <w:rFonts w:hint="eastAsia" w:ascii="仿宋_GB2312"/>
          <w:lang w:val="en-US" w:eastAsia="zh-CN"/>
        </w:rPr>
        <w:t>王永松</w:t>
      </w:r>
      <w:r>
        <w:rPr>
          <w:rFonts w:hint="eastAsia" w:ascii="仿宋_GB2312"/>
        </w:rPr>
        <w:t>、</w:t>
      </w:r>
      <w:r>
        <w:rPr>
          <w:rFonts w:hint="eastAsia" w:ascii="仿宋_GB2312"/>
          <w:lang w:val="en-US" w:eastAsia="zh-CN"/>
        </w:rPr>
        <w:t>冯韦</w:t>
      </w:r>
      <w:r>
        <w:rPr>
          <w:rFonts w:hint="eastAsia" w:ascii="仿宋_GB2312"/>
        </w:rPr>
        <w:t>。对入员进行</w:t>
      </w:r>
      <w:r>
        <w:rPr>
          <w:rFonts w:hint="eastAsia" w:ascii="仿宋" w:hAnsi="仿宋" w:eastAsia="仿宋"/>
          <w:kern w:val="0"/>
          <w:szCs w:val="32"/>
        </w:rPr>
        <w:t>测量体温</w:t>
      </w:r>
      <w:r>
        <w:rPr>
          <w:rFonts w:hint="eastAsia" w:ascii="仿宋_GB2312"/>
        </w:rPr>
        <w:t>、</w:t>
      </w:r>
      <w:r>
        <w:rPr>
          <w:rFonts w:hint="eastAsia" w:ascii="仿宋" w:hAnsi="仿宋" w:eastAsia="仿宋"/>
          <w:kern w:val="0"/>
          <w:szCs w:val="32"/>
        </w:rPr>
        <w:t>查验健康码、</w:t>
      </w:r>
      <w:r>
        <w:rPr>
          <w:rFonts w:hint="eastAsia" w:ascii="仿宋_GB2312"/>
        </w:rPr>
        <w:t>入园登记</w:t>
      </w:r>
      <w:r>
        <w:rPr>
          <w:rFonts w:hint="eastAsia" w:ascii="仿宋" w:hAnsi="仿宋" w:eastAsia="仿宋"/>
          <w:kern w:val="0"/>
          <w:szCs w:val="32"/>
        </w:rPr>
        <w:t>；组织考生有序进入考场检验身份签到；</w:t>
      </w:r>
      <w:r>
        <w:rPr>
          <w:rFonts w:hint="eastAsia" w:ascii="仿宋_GB2312"/>
        </w:rPr>
        <w:t>保障考试期问防疫物资配备、落实卫生消毒、安保应急等防疫要求。</w:t>
      </w:r>
    </w:p>
    <w:p>
      <w:pPr>
        <w:spacing w:line="560" w:lineRule="exact"/>
        <w:ind w:firstLine="707" w:firstLineChars="221"/>
        <w:rPr>
          <w:rFonts w:ascii="仿宋_GB2312"/>
        </w:rPr>
      </w:pPr>
      <w:r>
        <w:rPr>
          <w:rFonts w:hint="eastAsia" w:ascii="仿宋_GB2312"/>
        </w:rPr>
        <w:t>另：需做好相关应急预案，如做好各组人员（含评委）可能因考试当天出现发热等情况不能担任工作人员或评委的预案，并预备机动人员；考试当天出现暴雨等恶劣天气的应对预案等。</w:t>
      </w:r>
    </w:p>
    <w:p>
      <w:pPr>
        <w:pStyle w:val="2"/>
        <w:spacing w:line="560" w:lineRule="exact"/>
      </w:pPr>
      <w:r>
        <w:rPr>
          <w:rFonts w:hint="eastAsia"/>
        </w:rPr>
        <w:t>二、考试时间</w:t>
      </w:r>
    </w:p>
    <w:p>
      <w:pPr>
        <w:pStyle w:val="3"/>
      </w:pPr>
      <w:r>
        <w:rPr>
          <w:rFonts w:hint="eastAsia"/>
        </w:rPr>
        <w:t>（一）面试</w:t>
      </w:r>
      <w:bookmarkStart w:id="1" w:name="_GoBack"/>
      <w:bookmarkEnd w:id="1"/>
    </w:p>
    <w:p>
      <w:pPr>
        <w:spacing w:line="560" w:lineRule="exact"/>
        <w:ind w:firstLine="707" w:firstLineChars="221"/>
        <w:rPr>
          <w:rFonts w:hint="default" w:ascii="仿宋_GB2312" w:eastAsia="仿宋_GB2312"/>
          <w:lang w:val="en-US" w:eastAsia="zh-CN"/>
        </w:rPr>
      </w:pPr>
      <w:r>
        <w:rPr>
          <w:rFonts w:hint="eastAsia" w:ascii="仿宋_GB2312" w:hAnsi="楷体"/>
        </w:rPr>
        <w:t>1.时间：</w:t>
      </w:r>
      <w:r>
        <w:rPr>
          <w:rFonts w:hint="eastAsia" w:ascii="仿宋_GB2312"/>
        </w:rPr>
        <w:t>2020年</w:t>
      </w:r>
      <w:bookmarkStart w:id="0" w:name="_Hlk35354476"/>
      <w:r>
        <w:rPr>
          <w:rFonts w:hint="eastAsia" w:ascii="仿宋_GB2312"/>
          <w:lang w:val="en-US" w:eastAsia="zh-CN"/>
        </w:rPr>
        <w:t>8</w:t>
      </w:r>
      <w:r>
        <w:rPr>
          <w:rFonts w:hint="eastAsia" w:ascii="仿宋_GB2312"/>
        </w:rPr>
        <w:t>月</w:t>
      </w:r>
      <w:r>
        <w:rPr>
          <w:rFonts w:hint="eastAsia" w:ascii="仿宋_GB2312"/>
          <w:lang w:val="en-US" w:eastAsia="zh-CN"/>
        </w:rPr>
        <w:t>7</w:t>
      </w:r>
      <w:r>
        <w:rPr>
          <w:rFonts w:hint="eastAsia" w:ascii="仿宋_GB2312"/>
        </w:rPr>
        <w:t>日（星期</w:t>
      </w:r>
      <w:r>
        <w:rPr>
          <w:rFonts w:hint="eastAsia" w:ascii="仿宋_GB2312"/>
          <w:lang w:val="en-US" w:eastAsia="zh-CN"/>
        </w:rPr>
        <w:t>五</w:t>
      </w:r>
      <w:r>
        <w:rPr>
          <w:rFonts w:hint="eastAsia" w:ascii="仿宋_GB2312"/>
        </w:rPr>
        <w:t>） 上午</w:t>
      </w:r>
      <w:r>
        <w:rPr>
          <w:rFonts w:hint="eastAsia" w:ascii="仿宋_GB2312"/>
          <w:lang w:val="en-US" w:eastAsia="zh-CN"/>
        </w:rPr>
        <w:t>8</w:t>
      </w:r>
      <w:r>
        <w:rPr>
          <w:rFonts w:hint="eastAsia" w:ascii="仿宋_GB2312"/>
        </w:rPr>
        <w:t>：</w:t>
      </w:r>
      <w:r>
        <w:rPr>
          <w:rFonts w:hint="eastAsia" w:ascii="仿宋_GB2312"/>
          <w:lang w:val="en-US" w:eastAsia="zh-CN"/>
        </w:rPr>
        <w:t>00-12:00</w:t>
      </w:r>
      <w:bookmarkEnd w:id="0"/>
      <w:r>
        <w:rPr>
          <w:rFonts w:hint="eastAsia" w:ascii="仿宋_GB2312"/>
          <w:lang w:eastAsia="zh-CN"/>
        </w:rPr>
        <w:t>，</w:t>
      </w:r>
      <w:r>
        <w:rPr>
          <w:rFonts w:hint="eastAsia" w:ascii="仿宋_GB2312"/>
          <w:lang w:val="en-US" w:eastAsia="zh-CN"/>
        </w:rPr>
        <w:t>下午14</w:t>
      </w:r>
      <w:r>
        <w:rPr>
          <w:rFonts w:hint="eastAsia" w:ascii="仿宋_GB2312"/>
        </w:rPr>
        <w:t>：</w:t>
      </w:r>
      <w:r>
        <w:rPr>
          <w:rFonts w:hint="eastAsia" w:ascii="仿宋_GB2312"/>
          <w:lang w:val="en-US" w:eastAsia="zh-CN"/>
        </w:rPr>
        <w:t>00-17:30</w:t>
      </w:r>
    </w:p>
    <w:p>
      <w:pPr>
        <w:spacing w:line="560" w:lineRule="exact"/>
        <w:ind w:firstLine="707" w:firstLineChars="221"/>
        <w:rPr>
          <w:rFonts w:ascii="仿宋_GB2312"/>
        </w:rPr>
      </w:pPr>
      <w:r>
        <w:rPr>
          <w:rFonts w:hint="eastAsia" w:ascii="仿宋_GB2312" w:hAnsi="楷体"/>
        </w:rPr>
        <w:t>2.时长</w:t>
      </w:r>
      <w:r>
        <w:rPr>
          <w:rFonts w:hint="eastAsia" w:ascii="仿宋_GB2312"/>
        </w:rPr>
        <w:t>：每人约为</w:t>
      </w:r>
      <w:r>
        <w:rPr>
          <w:rFonts w:hint="eastAsia" w:ascii="仿宋_GB2312"/>
          <w:lang w:val="en-US" w:eastAsia="zh-CN"/>
        </w:rPr>
        <w:t>5</w:t>
      </w:r>
      <w:r>
        <w:rPr>
          <w:rFonts w:hint="eastAsia" w:ascii="仿宋_GB2312"/>
        </w:rPr>
        <w:t>分钟。</w:t>
      </w:r>
    </w:p>
    <w:p>
      <w:pPr>
        <w:pStyle w:val="3"/>
      </w:pPr>
      <w:r>
        <w:rPr>
          <w:rFonts w:hint="eastAsia"/>
        </w:rPr>
        <w:t>（二）试教</w:t>
      </w:r>
    </w:p>
    <w:p>
      <w:pPr>
        <w:spacing w:line="560" w:lineRule="exact"/>
        <w:ind w:firstLine="707" w:firstLineChars="221"/>
        <w:rPr>
          <w:rFonts w:ascii="仿宋_GB2312"/>
        </w:rPr>
      </w:pPr>
      <w:r>
        <w:rPr>
          <w:rFonts w:hint="eastAsia" w:ascii="仿宋_GB2312" w:hAnsi="楷体"/>
        </w:rPr>
        <w:t>1.时间：</w:t>
      </w:r>
      <w:r>
        <w:rPr>
          <w:rFonts w:hint="eastAsia" w:ascii="仿宋_GB2312"/>
        </w:rPr>
        <w:t>2020年</w:t>
      </w:r>
      <w:r>
        <w:rPr>
          <w:rFonts w:hint="eastAsia" w:ascii="仿宋_GB2312"/>
          <w:lang w:val="en-US" w:eastAsia="zh-CN"/>
        </w:rPr>
        <w:t>8</w:t>
      </w:r>
      <w:r>
        <w:rPr>
          <w:rFonts w:hint="eastAsia" w:ascii="仿宋_GB2312"/>
        </w:rPr>
        <w:t>月</w:t>
      </w:r>
      <w:r>
        <w:rPr>
          <w:rFonts w:hint="eastAsia" w:ascii="仿宋_GB2312"/>
          <w:lang w:val="en-US" w:eastAsia="zh-CN"/>
        </w:rPr>
        <w:t>9</w:t>
      </w:r>
      <w:r>
        <w:rPr>
          <w:rFonts w:hint="eastAsia" w:ascii="仿宋_GB2312"/>
        </w:rPr>
        <w:t>日</w:t>
      </w:r>
      <w:r>
        <w:rPr>
          <w:rFonts w:hint="eastAsia" w:ascii="仿宋_GB2312"/>
          <w:lang w:eastAsia="zh-CN"/>
        </w:rPr>
        <w:t>（</w:t>
      </w:r>
      <w:r>
        <w:rPr>
          <w:rFonts w:hint="eastAsia" w:ascii="仿宋_GB2312"/>
          <w:lang w:val="en-US" w:eastAsia="zh-CN"/>
        </w:rPr>
        <w:t>星期日）</w:t>
      </w:r>
      <w:r>
        <w:rPr>
          <w:rFonts w:hint="eastAsia" w:ascii="仿宋_GB2312"/>
        </w:rPr>
        <w:t xml:space="preserve"> 上午</w:t>
      </w:r>
      <w:r>
        <w:rPr>
          <w:rFonts w:hint="eastAsia" w:ascii="仿宋_GB2312"/>
          <w:lang w:val="en-US" w:eastAsia="zh-CN"/>
        </w:rPr>
        <w:t>8</w:t>
      </w:r>
      <w:r>
        <w:rPr>
          <w:rFonts w:hint="eastAsia" w:ascii="仿宋_GB2312"/>
        </w:rPr>
        <w:t>：</w:t>
      </w:r>
      <w:r>
        <w:rPr>
          <w:rFonts w:hint="eastAsia" w:ascii="仿宋_GB2312"/>
          <w:lang w:val="en-US" w:eastAsia="zh-CN"/>
        </w:rPr>
        <w:t>00-12:00</w:t>
      </w:r>
      <w:r>
        <w:rPr>
          <w:rFonts w:hint="eastAsia" w:ascii="仿宋_GB2312"/>
          <w:lang w:eastAsia="zh-CN"/>
        </w:rPr>
        <w:t>，</w:t>
      </w:r>
      <w:r>
        <w:rPr>
          <w:rFonts w:hint="eastAsia" w:ascii="仿宋_GB2312"/>
          <w:lang w:val="en-US" w:eastAsia="zh-CN"/>
        </w:rPr>
        <w:t>下午14</w:t>
      </w:r>
      <w:r>
        <w:rPr>
          <w:rFonts w:hint="eastAsia" w:ascii="仿宋_GB2312"/>
        </w:rPr>
        <w:t>：</w:t>
      </w:r>
      <w:r>
        <w:rPr>
          <w:rFonts w:hint="eastAsia" w:ascii="仿宋_GB2312"/>
          <w:lang w:val="en-US" w:eastAsia="zh-CN"/>
        </w:rPr>
        <w:t>00-17:30</w:t>
      </w:r>
      <w:r>
        <w:rPr>
          <w:rFonts w:hint="eastAsia" w:ascii="仿宋_GB2312"/>
        </w:rPr>
        <w:t>。</w:t>
      </w:r>
    </w:p>
    <w:p>
      <w:pPr>
        <w:spacing w:line="560" w:lineRule="exact"/>
        <w:ind w:firstLine="707" w:firstLineChars="221"/>
        <w:rPr>
          <w:rFonts w:ascii="仿宋_GB2312"/>
        </w:rPr>
      </w:pPr>
      <w:r>
        <w:rPr>
          <w:rFonts w:hint="eastAsia" w:ascii="仿宋_GB2312" w:hAnsi="楷体"/>
        </w:rPr>
        <w:t>2.时长：每人约</w:t>
      </w:r>
      <w:r>
        <w:rPr>
          <w:rFonts w:hint="eastAsia" w:ascii="仿宋_GB2312"/>
          <w:lang w:val="en-US" w:eastAsia="zh-CN"/>
        </w:rPr>
        <w:t>15</w:t>
      </w:r>
      <w:r>
        <w:rPr>
          <w:rFonts w:hint="eastAsia" w:ascii="仿宋_GB2312"/>
        </w:rPr>
        <w:t>分种。</w:t>
      </w:r>
    </w:p>
    <w:p>
      <w:pPr>
        <w:pStyle w:val="2"/>
        <w:spacing w:line="560" w:lineRule="exact"/>
      </w:pPr>
      <w:r>
        <w:rPr>
          <w:rFonts w:hint="eastAsia"/>
        </w:rPr>
        <w:t>三、考试形式</w:t>
      </w:r>
    </w:p>
    <w:p>
      <w:pPr>
        <w:spacing w:line="560" w:lineRule="exact"/>
        <w:ind w:firstLine="707" w:firstLineChars="221"/>
        <w:rPr>
          <w:rFonts w:ascii="仿宋_GB2312"/>
        </w:rPr>
      </w:pPr>
      <w:r>
        <w:rPr>
          <w:rFonts w:hint="eastAsia" w:ascii="仿宋_GB2312"/>
        </w:rPr>
        <w:t>（一）</w:t>
      </w:r>
      <w:r>
        <w:rPr>
          <w:rFonts w:hint="eastAsia" w:ascii="仿宋_GB2312" w:hAnsi="Lucida Sans Unicode" w:cs="Lucida Sans Unicode"/>
          <w:color w:val="333333"/>
        </w:rPr>
        <w:t>采取“</w:t>
      </w:r>
      <w:r>
        <w:rPr>
          <w:rFonts w:hint="eastAsia" w:ascii="仿宋_GB2312"/>
        </w:rPr>
        <w:t>双盲”形式。即：评委和考生均不得在考试过程中告知对方姓名和个人情况。</w:t>
      </w:r>
    </w:p>
    <w:p>
      <w:pPr>
        <w:spacing w:line="560" w:lineRule="exact"/>
        <w:ind w:firstLine="707" w:firstLineChars="221"/>
        <w:rPr>
          <w:rFonts w:ascii="仿宋_GB2312"/>
        </w:rPr>
      </w:pPr>
      <w:r>
        <w:rPr>
          <w:rFonts w:hint="eastAsia" w:ascii="仿宋_GB2312"/>
        </w:rPr>
        <w:t>（二）面试为结构化面试；试教采用无学生试教</w:t>
      </w:r>
      <w:r>
        <w:rPr>
          <w:rFonts w:hint="eastAsia" w:ascii="仿宋_GB2312" w:hAnsi="Lucida Sans Unicode" w:cs="Lucida Sans Unicode"/>
          <w:color w:val="333333"/>
        </w:rPr>
        <w:t>。</w:t>
      </w:r>
    </w:p>
    <w:p>
      <w:pPr>
        <w:pStyle w:val="2"/>
        <w:spacing w:line="560" w:lineRule="exact"/>
      </w:pPr>
      <w:r>
        <w:rPr>
          <w:rFonts w:hint="eastAsia"/>
        </w:rPr>
        <w:t>四、考场设置</w:t>
      </w:r>
    </w:p>
    <w:p>
      <w:pPr>
        <w:spacing w:line="560" w:lineRule="exact"/>
        <w:ind w:firstLine="707" w:firstLineChars="221"/>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考场设在本幼儿园，并配备候考室、阅题室、考试室、计分室、候分室、考务室（也可与计分室一起）各1间；各室之间应保持适当距离，考生之间前往和退出总阅题室、考试室等路线上，避免交叉、交流。考场消毒：须提前一天做好消毒卫生工作，考试当天分上、下午进行的，上午考试后需对考场再消毒一次。（消毒具体要求按照《新冠肺炎防控学校手册》开展）</w:t>
      </w:r>
    </w:p>
    <w:p>
      <w:pPr>
        <w:spacing w:line="560" w:lineRule="exact"/>
        <w:ind w:firstLine="707" w:firstLineChars="221"/>
        <w:rPr>
          <w:rFonts w:ascii="仿宋_GB2312"/>
          <w:color w:val="000000" w:themeColor="text1"/>
          <w:szCs w:val="32"/>
          <w14:textFill>
            <w14:solidFill>
              <w14:schemeClr w14:val="tx1"/>
            </w14:solidFill>
          </w14:textFill>
        </w:rPr>
      </w:pPr>
      <w:r>
        <w:rPr>
          <w:rFonts w:hint="eastAsia"/>
        </w:rPr>
        <w:t>（一）入园区：</w:t>
      </w:r>
      <w:r>
        <w:rPr>
          <w:rFonts w:hint="eastAsia" w:ascii="仿宋_GB2312"/>
          <w:color w:val="000000" w:themeColor="text1"/>
          <w:szCs w:val="32"/>
          <w14:textFill>
            <w14:solidFill>
              <w14:schemeClr w14:val="tx1"/>
            </w14:solidFill>
          </w14:textFill>
        </w:rPr>
        <w:t>负责工作人员和考生入园测温、消毒(手、鞋底)等。必备防疫物资：额温枪、口罩、免洗洗手液</w:t>
      </w:r>
      <w:r>
        <w:rPr>
          <w:rFonts w:hint="eastAsia" w:ascii="仿宋_GB2312"/>
          <w:szCs w:val="32"/>
        </w:rPr>
        <w:t>、一次性手套等；有序排队入园，排队间隔不少于1米；考生人数较多时</w:t>
      </w:r>
      <w:r>
        <w:rPr>
          <w:rFonts w:hint="eastAsia" w:ascii="仿宋_GB2312"/>
          <w:color w:val="000000" w:themeColor="text1"/>
          <w:szCs w:val="32"/>
          <w14:textFill>
            <w14:solidFill>
              <w14:schemeClr w14:val="tx1"/>
            </w14:solidFill>
          </w14:textFill>
        </w:rPr>
        <w:t>，应合理设置排队区域。</w:t>
      </w:r>
    </w:p>
    <w:p>
      <w:pPr>
        <w:spacing w:line="560" w:lineRule="exact"/>
        <w:ind w:firstLine="640" w:firstLineChars="200"/>
        <w:rPr>
          <w:rFonts w:ascii="仿宋_GB2312"/>
          <w:color w:val="000000" w:themeColor="text1"/>
          <w:szCs w:val="32"/>
          <w14:textFill>
            <w14:solidFill>
              <w14:schemeClr w14:val="tx1"/>
            </w14:solidFill>
          </w14:textFill>
        </w:rPr>
      </w:pPr>
      <w:r>
        <w:rPr>
          <w:rFonts w:hint="eastAsia"/>
        </w:rPr>
        <w:t>（二）候考室</w:t>
      </w:r>
      <w:r>
        <w:rPr>
          <w:rFonts w:hint="eastAsia" w:ascii="仿宋_GB2312"/>
          <w:color w:val="000000" w:themeColor="text1"/>
          <w:szCs w:val="32"/>
          <w14:textFill>
            <w14:solidFill>
              <w14:schemeClr w14:val="tx1"/>
            </w14:solidFill>
          </w14:textFill>
        </w:rPr>
        <w:t>（根据考生人数合理设置候考室数量）：考生单人单桌、间距最大化，保持通风，规范消毒。</w:t>
      </w:r>
    </w:p>
    <w:p>
      <w:pPr>
        <w:spacing w:line="560" w:lineRule="exact"/>
        <w:ind w:firstLine="707" w:firstLineChars="221"/>
        <w:rPr>
          <w:rFonts w:ascii="仿宋_GB2312"/>
          <w:color w:val="000000" w:themeColor="text1"/>
          <w:szCs w:val="32"/>
          <w14:textFill>
            <w14:solidFill>
              <w14:schemeClr w14:val="tx1"/>
            </w14:solidFill>
          </w14:textFill>
        </w:rPr>
      </w:pPr>
      <w:r>
        <w:rPr>
          <w:rFonts w:hint="eastAsia"/>
        </w:rPr>
        <w:t>（三）阅题室：</w:t>
      </w:r>
      <w:r>
        <w:rPr>
          <w:rFonts w:hint="eastAsia" w:ascii="仿宋_GB2312"/>
          <w:color w:val="000000" w:themeColor="text1"/>
          <w:szCs w:val="32"/>
          <w14:textFill>
            <w14:solidFill>
              <w14:schemeClr w14:val="tx1"/>
            </w14:solidFill>
          </w14:textFill>
        </w:rPr>
        <w:t>具备音视频监控条件，考生阅题全程录像。</w:t>
      </w:r>
    </w:p>
    <w:p>
      <w:pPr>
        <w:spacing w:line="560" w:lineRule="exact"/>
        <w:ind w:firstLine="707" w:firstLineChars="221"/>
        <w:rPr>
          <w:rFonts w:ascii="仿宋_GB2312"/>
          <w:color w:val="000000" w:themeColor="text1"/>
          <w:szCs w:val="32"/>
          <w14:textFill>
            <w14:solidFill>
              <w14:schemeClr w14:val="tx1"/>
            </w14:solidFill>
          </w14:textFill>
        </w:rPr>
      </w:pPr>
      <w:r>
        <w:rPr>
          <w:rFonts w:hint="eastAsia"/>
        </w:rPr>
        <w:t>（四）考试室：</w:t>
      </w:r>
      <w:r>
        <w:rPr>
          <w:rFonts w:hint="eastAsia" w:ascii="仿宋_GB2312"/>
          <w:color w:val="000000" w:themeColor="text1"/>
          <w:szCs w:val="32"/>
          <w14:textFill>
            <w14:solidFill>
              <w14:schemeClr w14:val="tx1"/>
            </w14:solidFill>
          </w14:textFill>
        </w:rPr>
        <w:t>内设考生席、主评委席、评委席、监督员席、计时员席，并按实际人数准备主评委、评委、计时员、监督员、考生的座位牌。评委席设在考室后方，评委席的座位与评委人数相等，评委席两边设计时员及监督员席；</w:t>
      </w:r>
      <w:r>
        <w:rPr>
          <w:rFonts w:hint="eastAsia" w:ascii="仿宋_GB2312"/>
          <w:szCs w:val="32"/>
        </w:rPr>
        <w:t>评委之间、计时员与监督员之间就坐间隔不少于1米。考生席设在</w:t>
      </w:r>
      <w:r>
        <w:rPr>
          <w:rFonts w:hint="eastAsia" w:ascii="仿宋_GB2312"/>
          <w:color w:val="000000" w:themeColor="text1"/>
          <w:szCs w:val="32"/>
          <w14:textFill>
            <w14:solidFill>
              <w14:schemeClr w14:val="tx1"/>
            </w14:solidFill>
          </w14:textFill>
        </w:rPr>
        <w:t>考室讲台。具备音视频监控条件，考生考试及评委评判要全程录像。</w:t>
      </w:r>
    </w:p>
    <w:p>
      <w:pPr>
        <w:pStyle w:val="2"/>
        <w:spacing w:line="560" w:lineRule="exact"/>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五、考试内容</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（一）面试：主要考察应聘者与职位相适应的情况，包括口头表达能力、综合分析能力、应变能力和举止仪表等。</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（二）试教：采用无学生试教形式，主要考察报考职位所需要的专业知识、教育教学能力和技能。报考者可根据本人专项自行决定是否携带展示所需器材。</w:t>
      </w:r>
    </w:p>
    <w:p>
      <w:pPr>
        <w:pStyle w:val="2"/>
        <w:spacing w:line="560" w:lineRule="exact"/>
        <w:rPr>
          <w:bCs/>
        </w:rPr>
      </w:pPr>
      <w:r>
        <w:rPr>
          <w:rFonts w:hint="eastAsia"/>
          <w:bCs/>
        </w:rPr>
        <w:t>六、工作流程</w:t>
      </w:r>
    </w:p>
    <w:p>
      <w:pPr>
        <w:pStyle w:val="3"/>
      </w:pPr>
      <w:r>
        <w:rPr>
          <w:rFonts w:hint="eastAsia"/>
        </w:rPr>
        <w:t>（一）入园流程</w:t>
      </w:r>
    </w:p>
    <w:p>
      <w:pPr>
        <w:spacing w:line="560" w:lineRule="exact"/>
        <w:ind w:firstLine="640" w:firstLineChars="200"/>
        <w:rPr>
          <w:rFonts w:ascii="仿宋_GB2312"/>
          <w:szCs w:val="32"/>
        </w:rPr>
      </w:pPr>
      <w:r>
        <w:rPr>
          <w:rFonts w:hint="eastAsia" w:ascii="仿宋_GB2312"/>
          <w:szCs w:val="32"/>
        </w:rPr>
        <w:t>工作人员、考生分类分批，排队有序入园，</w:t>
      </w:r>
      <w:r>
        <w:rPr>
          <w:kern w:val="0"/>
          <w:szCs w:val="32"/>
        </w:rPr>
        <w:t>所有人员一律</w:t>
      </w:r>
      <w:r>
        <w:rPr>
          <w:rFonts w:hint="eastAsia"/>
          <w:kern w:val="0"/>
          <w:szCs w:val="32"/>
        </w:rPr>
        <w:t>配戴口罩、</w:t>
      </w:r>
      <w:r>
        <w:rPr>
          <w:kern w:val="0"/>
          <w:szCs w:val="32"/>
        </w:rPr>
        <w:t>查验“</w:t>
      </w:r>
      <w:r>
        <w:rPr>
          <w:rFonts w:hint="eastAsia"/>
          <w:kern w:val="0"/>
          <w:szCs w:val="32"/>
        </w:rPr>
        <w:t>穗康</w:t>
      </w:r>
      <w:r>
        <w:rPr>
          <w:kern w:val="0"/>
          <w:szCs w:val="32"/>
        </w:rPr>
        <w:t>码”、核验身份并检测体温</w:t>
      </w:r>
      <w:r>
        <w:rPr>
          <w:rFonts w:hint="eastAsia"/>
          <w:kern w:val="0"/>
          <w:szCs w:val="32"/>
        </w:rPr>
        <w:t>，其中考生还须查询近14日个人行程轨迹和填写健康登记表</w:t>
      </w:r>
      <w:r>
        <w:rPr>
          <w:rFonts w:hint="eastAsia" w:ascii="仿宋_GB2312"/>
          <w:szCs w:val="32"/>
        </w:rPr>
        <w:t>。</w:t>
      </w:r>
    </w:p>
    <w:p>
      <w:pPr>
        <w:spacing w:line="560" w:lineRule="exact"/>
        <w:ind w:firstLine="640" w:firstLineChars="200"/>
        <w:rPr>
          <w:rFonts w:ascii="仿宋_GB2312"/>
          <w:szCs w:val="32"/>
          <w:highlight w:val="yellow"/>
        </w:rPr>
      </w:pPr>
      <w:r>
        <w:rPr>
          <w:rFonts w:hint="eastAsia" w:ascii="仿宋_GB2312"/>
          <w:szCs w:val="32"/>
          <w:highlight w:val="yellow"/>
        </w:rPr>
        <w:t>第一批：7：30-7：45  考场工作人员</w:t>
      </w:r>
      <w:r>
        <w:rPr>
          <w:rFonts w:hint="eastAsia"/>
          <w:kern w:val="0"/>
          <w:szCs w:val="32"/>
          <w:highlight w:val="yellow"/>
        </w:rPr>
        <w:t>；</w:t>
      </w:r>
    </w:p>
    <w:p>
      <w:pPr>
        <w:spacing w:line="560" w:lineRule="exact"/>
        <w:ind w:firstLine="640" w:firstLineChars="200"/>
        <w:rPr>
          <w:rFonts w:ascii="仿宋_GB2312"/>
          <w:szCs w:val="32"/>
          <w:highlight w:val="yellow"/>
        </w:rPr>
      </w:pPr>
      <w:r>
        <w:rPr>
          <w:rFonts w:hint="eastAsia" w:ascii="仿宋_GB2312"/>
          <w:szCs w:val="32"/>
          <w:highlight w:val="yellow"/>
        </w:rPr>
        <w:t>第二批：7：45-8：00  评委</w:t>
      </w:r>
      <w:r>
        <w:rPr>
          <w:rFonts w:hint="eastAsia"/>
          <w:kern w:val="0"/>
          <w:szCs w:val="32"/>
          <w:highlight w:val="yellow"/>
        </w:rPr>
        <w:t>；</w:t>
      </w:r>
    </w:p>
    <w:p>
      <w:pPr>
        <w:spacing w:line="560" w:lineRule="exact"/>
        <w:ind w:firstLine="640" w:firstLineChars="200"/>
        <w:rPr>
          <w:rFonts w:ascii="仿宋_GB2312"/>
          <w:szCs w:val="32"/>
          <w:highlight w:val="yellow"/>
        </w:rPr>
      </w:pPr>
      <w:r>
        <w:rPr>
          <w:rFonts w:hint="eastAsia" w:ascii="仿宋_GB2312"/>
          <w:szCs w:val="32"/>
          <w:highlight w:val="yellow"/>
        </w:rPr>
        <w:t>第三批：8：00-8：30  考生</w:t>
      </w:r>
      <w:r>
        <w:rPr>
          <w:rFonts w:hint="eastAsia" w:ascii="仿宋_GB2312"/>
          <w:color w:val="000000" w:themeColor="text1"/>
          <w:szCs w:val="32"/>
          <w:highlight w:val="yellow"/>
          <w14:textFill>
            <w14:solidFill>
              <w14:schemeClr w14:val="tx1"/>
            </w14:solidFill>
          </w14:textFill>
        </w:rPr>
        <w:t>（考生较多的可视情况再分段分批进入）</w:t>
      </w:r>
    </w:p>
    <w:p>
      <w:pPr>
        <w:spacing w:line="560" w:lineRule="exact"/>
        <w:ind w:firstLine="643" w:firstLineChars="200"/>
        <w:rPr>
          <w:rFonts w:ascii="仿宋_GB2312"/>
          <w:szCs w:val="32"/>
        </w:rPr>
      </w:pPr>
      <w:r>
        <w:rPr>
          <w:rFonts w:hint="eastAsia" w:ascii="仿宋_GB2312"/>
          <w:b/>
          <w:szCs w:val="32"/>
        </w:rPr>
        <w:t>入园分三个阶段，具体流程为</w:t>
      </w:r>
      <w:r>
        <w:rPr>
          <w:rFonts w:hint="eastAsia" w:ascii="仿宋_GB2312"/>
          <w:szCs w:val="32"/>
        </w:rPr>
        <w:t>：</w:t>
      </w:r>
    </w:p>
    <w:p>
      <w:pPr>
        <w:spacing w:line="560" w:lineRule="exact"/>
        <w:ind w:firstLine="643" w:firstLineChars="200"/>
        <w:jc w:val="left"/>
        <w:rPr>
          <w:kern w:val="0"/>
          <w:szCs w:val="32"/>
        </w:rPr>
      </w:pPr>
      <w:r>
        <w:rPr>
          <w:rFonts w:hint="eastAsia" w:ascii="仿宋_GB2312"/>
          <w:b/>
          <w:szCs w:val="32"/>
        </w:rPr>
        <w:t>第一阶段（门岗防疫检查）：</w:t>
      </w:r>
      <w:r>
        <w:rPr>
          <w:kern w:val="0"/>
          <w:szCs w:val="32"/>
        </w:rPr>
        <w:t>检测体温</w:t>
      </w:r>
      <w:r>
        <w:rPr>
          <w:rFonts w:hint="eastAsia"/>
          <w:kern w:val="0"/>
          <w:szCs w:val="32"/>
        </w:rPr>
        <w:t>——</w:t>
      </w:r>
      <w:r>
        <w:rPr>
          <w:rFonts w:hint="eastAsia" w:ascii="仿宋_GB2312"/>
          <w:szCs w:val="32"/>
        </w:rPr>
        <w:t>消毒(手、鞋底)——查验“穗康码”——</w:t>
      </w:r>
      <w:r>
        <w:rPr>
          <w:rFonts w:hint="eastAsia"/>
          <w:kern w:val="0"/>
          <w:szCs w:val="32"/>
        </w:rPr>
        <w:t>查询近14天个人行程轨迹（针对考生，现场微信扫码查询）——门岗登记</w:t>
      </w:r>
    </w:p>
    <w:p>
      <w:pPr>
        <w:pStyle w:val="3"/>
        <w:ind w:left="0" w:leftChars="0" w:firstLine="643" w:firstLineChars="200"/>
        <w:rPr>
          <w:rFonts w:ascii="仿宋_GB2312" w:hAnsi="仿宋" w:eastAsia="仿宋_GB2312"/>
          <w:b w:val="0"/>
          <w:kern w:val="0"/>
          <w:szCs w:val="32"/>
        </w:rPr>
      </w:pPr>
      <w:r>
        <w:rPr>
          <w:rFonts w:hint="eastAsia" w:ascii="仿宋_GB2312" w:eastAsia="仿宋_GB2312"/>
          <w:b/>
          <w:bCs/>
          <w:szCs w:val="32"/>
        </w:rPr>
        <w:t>注意：</w:t>
      </w:r>
      <w:r>
        <w:rPr>
          <w:rFonts w:hint="eastAsia" w:ascii="仿宋_GB2312" w:eastAsia="仿宋_GB2312"/>
          <w:b w:val="0"/>
          <w:szCs w:val="32"/>
        </w:rPr>
        <w:t>1.</w:t>
      </w:r>
      <w:r>
        <w:rPr>
          <w:rFonts w:hint="eastAsia" w:ascii="仿宋_GB2312" w:eastAsia="仿宋_GB2312"/>
          <w:b w:val="0"/>
        </w:rPr>
        <w:t>若出现发热（门岗测温：额温≥ 36.8℃），引导至隔离室，由保健医生</w:t>
      </w:r>
      <w:r>
        <w:rPr>
          <w:rFonts w:hint="eastAsia" w:ascii="仿宋_GB2312" w:hAnsi="仿宋" w:eastAsia="仿宋_GB2312"/>
          <w:b w:val="0"/>
          <w:kern w:val="0"/>
          <w:szCs w:val="32"/>
        </w:rPr>
        <w:t>进行体温复测（</w:t>
      </w:r>
      <w:r>
        <w:rPr>
          <w:rFonts w:hint="eastAsia" w:ascii="仿宋_GB2312" w:eastAsia="仿宋_GB2312"/>
          <w:b w:val="0"/>
        </w:rPr>
        <w:t>腋温≥ 37.3℃</w:t>
      </w:r>
      <w:r>
        <w:rPr>
          <w:rFonts w:hint="eastAsia" w:ascii="仿宋_GB2312" w:hAnsi="仿宋" w:eastAsia="仿宋_GB2312"/>
          <w:b w:val="0"/>
          <w:kern w:val="0"/>
          <w:szCs w:val="32"/>
        </w:rPr>
        <w:t>），若确定发热的，按规定防疫程序处理，不得进入考场；</w:t>
      </w:r>
    </w:p>
    <w:p>
      <w:pPr>
        <w:spacing w:line="560" w:lineRule="exact"/>
        <w:ind w:firstLine="707" w:firstLineChars="221"/>
        <w:rPr>
          <w:rFonts w:ascii="仿宋_GB2312" w:hAnsi="仿宋"/>
          <w:kern w:val="0"/>
          <w:szCs w:val="32"/>
        </w:rPr>
      </w:pPr>
      <w:r>
        <w:rPr>
          <w:rFonts w:hint="eastAsia" w:ascii="仿宋_GB2312"/>
        </w:rPr>
        <w:t>2.</w:t>
      </w:r>
      <w:r>
        <w:rPr>
          <w:rFonts w:hint="eastAsia" w:ascii="仿宋_GB2312"/>
          <w:szCs w:val="32"/>
        </w:rPr>
        <w:t>若穗康码（或粤康码）为红码、黄码，或无码的，需按有关规定接受疫情防控管理</w:t>
      </w:r>
      <w:r>
        <w:rPr>
          <w:rFonts w:hint="eastAsia" w:ascii="仿宋_GB2312" w:hAnsi="仿宋"/>
          <w:kern w:val="0"/>
          <w:szCs w:val="32"/>
        </w:rPr>
        <w:t>，不得进入考场；</w:t>
      </w:r>
    </w:p>
    <w:p>
      <w:pPr>
        <w:spacing w:line="560" w:lineRule="exact"/>
        <w:ind w:firstLine="707" w:firstLineChars="221"/>
        <w:rPr>
          <w:rFonts w:ascii="仿宋_GB2312"/>
          <w:kern w:val="0"/>
          <w:szCs w:val="32"/>
        </w:rPr>
      </w:pPr>
      <w:r>
        <w:rPr>
          <w:rFonts w:hint="eastAsia" w:ascii="仿宋_GB2312"/>
          <w:szCs w:val="32"/>
        </w:rPr>
        <w:t>3.考生若</w:t>
      </w:r>
      <w:r>
        <w:rPr>
          <w:rFonts w:hint="eastAsia" w:ascii="仿宋_GB2312"/>
          <w:kern w:val="0"/>
          <w:szCs w:val="32"/>
        </w:rPr>
        <w:t>近14天个人行程轨迹查询结果，考生停留过重点疫区的，需查验考生隔离通知书、解除隔离通知书和核酸检测报告等。若检查后不符合防疫要求的，不得进入考场（</w:t>
      </w:r>
      <w:r>
        <w:rPr>
          <w:rFonts w:hint="eastAsia" w:ascii="仿宋_GB2312"/>
          <w:b/>
          <w:kern w:val="0"/>
          <w:szCs w:val="32"/>
        </w:rPr>
        <w:t>对来自重点疫区的考生，幼儿园应提前排查并告各考生相关防控要求）</w:t>
      </w:r>
      <w:r>
        <w:rPr>
          <w:rFonts w:hint="eastAsia" w:ascii="仿宋_GB2312"/>
          <w:kern w:val="0"/>
          <w:szCs w:val="32"/>
        </w:rPr>
        <w:t>。</w:t>
      </w:r>
    </w:p>
    <w:p>
      <w:pPr>
        <w:spacing w:line="560" w:lineRule="exact"/>
        <w:ind w:firstLine="707" w:firstLineChars="221"/>
        <w:rPr>
          <w:rFonts w:ascii="仿宋_GB2312"/>
          <w:szCs w:val="32"/>
        </w:rPr>
      </w:pPr>
      <w:r>
        <w:rPr>
          <w:rFonts w:hint="eastAsia" w:ascii="仿宋_GB2312"/>
          <w:szCs w:val="32"/>
        </w:rPr>
        <w:t>4.考生未戴口罩的，不得进入考场。</w:t>
      </w:r>
    </w:p>
    <w:p>
      <w:pPr>
        <w:spacing w:line="560" w:lineRule="exact"/>
        <w:ind w:firstLine="707" w:firstLineChars="221"/>
        <w:rPr>
          <w:rFonts w:ascii="仿宋_GB2312"/>
          <w:szCs w:val="32"/>
        </w:rPr>
      </w:pPr>
      <w:r>
        <w:rPr>
          <w:rFonts w:hint="eastAsia" w:ascii="仿宋_GB2312"/>
          <w:szCs w:val="32"/>
        </w:rPr>
        <w:t>5.对不能进入考场的考生，须做好安抚工作，并按相关防疫要求处理后续事宜。</w:t>
      </w:r>
    </w:p>
    <w:p>
      <w:pPr>
        <w:spacing w:line="560" w:lineRule="exact"/>
        <w:ind w:firstLine="643" w:firstLineChars="200"/>
        <w:rPr>
          <w:rFonts w:ascii="仿宋_GB2312"/>
          <w:szCs w:val="32"/>
        </w:rPr>
      </w:pPr>
      <w:r>
        <w:rPr>
          <w:rFonts w:hint="eastAsia" w:ascii="仿宋_GB2312"/>
          <w:b/>
          <w:szCs w:val="32"/>
        </w:rPr>
        <w:t>第二阶段（园内签到）：</w:t>
      </w:r>
      <w:r>
        <w:rPr>
          <w:rFonts w:hint="eastAsia" w:ascii="仿宋_GB2312"/>
          <w:szCs w:val="32"/>
        </w:rPr>
        <w:t>签到区域设置合理并符合防疫要求，其中考生签到验身份证时，需取下口罩核验（注意：核查工作人员应配戴医用口罩、一次性手套等；考生其他时间（含考试）须全程配戴口罩），然后签到和填写健康登记表。签到处，配置免洗洗手液供考生签到后消毒使用。</w:t>
      </w:r>
    </w:p>
    <w:p>
      <w:pPr>
        <w:spacing w:line="560" w:lineRule="exact"/>
        <w:ind w:firstLine="710" w:firstLineChars="221"/>
        <w:rPr>
          <w:rFonts w:ascii="仿宋_GB2312"/>
          <w:color w:val="000000" w:themeColor="text1"/>
          <w:szCs w:val="32"/>
          <w14:textFill>
            <w14:solidFill>
              <w14:schemeClr w14:val="tx1"/>
            </w14:solidFill>
          </w14:textFill>
        </w:rPr>
      </w:pPr>
      <w:r>
        <w:rPr>
          <w:rFonts w:hint="eastAsia" w:ascii="仿宋_GB2312"/>
          <w:b/>
          <w:color w:val="000000" w:themeColor="text1"/>
          <w:szCs w:val="32"/>
          <w14:textFill>
            <w14:solidFill>
              <w14:schemeClr w14:val="tx1"/>
            </w14:solidFill>
          </w14:textFill>
        </w:rPr>
        <w:t>第三阶段（到达指点位置）：</w:t>
      </w:r>
      <w:r>
        <w:rPr>
          <w:rFonts w:hint="eastAsia" w:ascii="仿宋_GB2312"/>
          <w:color w:val="000000" w:themeColor="text1"/>
          <w:szCs w:val="32"/>
          <w14:textFill>
            <w14:solidFill>
              <w14:schemeClr w14:val="tx1"/>
            </w14:solidFill>
          </w14:textFill>
        </w:rPr>
        <w:t>指引考生到候考室、评委到考务室或评委室。</w:t>
      </w:r>
    </w:p>
    <w:p>
      <w:pPr>
        <w:pStyle w:val="3"/>
      </w:pPr>
      <w:r>
        <w:rPr>
          <w:rFonts w:hint="eastAsia"/>
        </w:rPr>
        <w:t>（二）考试流程（考试过程中，考生全程配戴口罩）。</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 xml:space="preserve"> 第一环节：阅题。</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1.面试：第一位考生于上午8:55开始阅题，每位考生阅题备考时间为5分钟。</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2.测试：第一位考生于下午</w:t>
      </w:r>
      <w:r>
        <w:rPr>
          <w:rFonts w:hint="eastAsia" w:ascii="仿宋_GB2312"/>
          <w:color w:val="000000" w:themeColor="text1"/>
          <w:szCs w:val="32"/>
          <w:lang w:val="en-US" w:eastAsia="zh-CN"/>
          <w14:textFill>
            <w14:solidFill>
              <w14:schemeClr w14:val="tx1"/>
            </w14:solidFill>
          </w14:textFill>
        </w:rPr>
        <w:t>14</w:t>
      </w:r>
      <w:r>
        <w:rPr>
          <w:rFonts w:hint="eastAsia" w:ascii="仿宋_GB2312"/>
          <w:color w:val="000000" w:themeColor="text1"/>
          <w:szCs w:val="32"/>
          <w14:textFill>
            <w14:solidFill>
              <w14:schemeClr w14:val="tx1"/>
            </w14:solidFill>
          </w14:textFill>
        </w:rPr>
        <w:t>:</w:t>
      </w:r>
      <w:r>
        <w:rPr>
          <w:rFonts w:hint="eastAsia" w:ascii="仿宋_GB2312"/>
          <w:color w:val="000000" w:themeColor="text1"/>
          <w:szCs w:val="32"/>
          <w:lang w:val="en-US" w:eastAsia="zh-CN"/>
          <w14:textFill>
            <w14:solidFill>
              <w14:schemeClr w14:val="tx1"/>
            </w14:solidFill>
          </w14:textFill>
        </w:rPr>
        <w:t>0</w:t>
      </w:r>
      <w:r>
        <w:rPr>
          <w:rFonts w:hint="eastAsia" w:ascii="仿宋_GB2312"/>
          <w:color w:val="000000" w:themeColor="text1"/>
          <w:szCs w:val="32"/>
          <w14:textFill>
            <w14:solidFill>
              <w14:schemeClr w14:val="tx1"/>
            </w14:solidFill>
          </w14:textFill>
        </w:rPr>
        <w:t>0开始阅题，每位考生阅题备考时间为15分钟。</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第二环节：正式考试（面试或试教）。</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1.面试。（1）按主评委指令，引导员引导第一名考生进入考室。（2）按主评委指令，计时员开始计时。（3）评委记录考生的面试情况，并进行独立评分(严禁相互讨论)。主评委将7位评委的评分成绩表装入密封信封中，交给本考室监督员。</w:t>
      </w:r>
    </w:p>
    <w:p>
      <w:pPr>
        <w:widowControl/>
        <w:spacing w:line="560" w:lineRule="exact"/>
        <w:ind w:firstLine="640" w:firstLineChars="200"/>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测试。（1）上课预备铃响，引导员引导第一名考生进入考室。（2）上课正式铃响，计时员开始计时。（3）评委记录考生的测试情况，并进行独立评分(严禁相互讨论)。主评委将7位评委的评分成绩表装入密封信封中，交给本考室监督员。</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2．第一位考生面试或试教结束。引导员将第一位考生从考室引导到候分室。</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3．监督员将密封好的评委评分成绩表，交给考室联络员送至计分室。</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4．引导员随后引入下一名考生，评委重复考试程序，直至考试结束。</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5．计分员将评委评分成绩表的数据录入《成绩汇总表》，按照要素权重计算出考生考试成绩。计算方法是有效评委评出的分数相加，除以有效评委的总人数，一般应去掉一个最高分和一个最低分后再核算考生成绩。核分员核对评分表与汇总表的成绩，确认无误。</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6．核分员填写《考生成绩通知书》，确认无误后，会同计分员、监督员在通知书“计分员”“核分员”“监督员”栏签名确认。由监督员交给候分室工作人员，候分室工作人员让考生签收成绩，保留考生成绩单存根后，指引考生离开考场。</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第三环节：考试结束后。</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1．每个职位所有考生考试结束后，核分员将各位考生相应的《评委评分成绩表》整理装订，计分员打印所有考生《成绩汇总表》，会同计分员、监督员在 “计分员”“核分员”“监督员”栏签名确认；监督员将《成绩汇总表》交主评委签名确认。</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2．考试工作全部结束后，核分员将所有资料分类装订，到考务办公室，交给工作小组组长。</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3．考试工作结束，评委回到考务办公室，交回工作证，领取个人物品。</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4．所有考试相关表格、试题点齐后，评委方可离场。工作小组组长要注意资料的保密工作。</w:t>
      </w:r>
    </w:p>
    <w:p>
      <w:pPr>
        <w:widowControl/>
        <w:spacing w:line="560" w:lineRule="exact"/>
        <w:ind w:firstLine="710" w:firstLineChars="221"/>
        <w:jc w:val="left"/>
        <w:rPr>
          <w:rFonts w:ascii="仿宋_GB2312"/>
          <w:color w:val="000000" w:themeColor="text1"/>
          <w:szCs w:val="32"/>
          <w14:textFill>
            <w14:solidFill>
              <w14:schemeClr w14:val="tx1"/>
            </w14:solidFill>
          </w14:textFill>
        </w:rPr>
      </w:pPr>
      <w:r>
        <w:rPr>
          <w:rStyle w:val="10"/>
          <w:rFonts w:hint="eastAsia"/>
        </w:rPr>
        <w:t>（三）工作人员工作流程</w:t>
      </w:r>
      <w:r>
        <w:rPr>
          <w:rFonts w:hint="eastAsia" w:ascii="仿宋_GB2312"/>
          <w:color w:val="000000" w:themeColor="text1"/>
          <w:szCs w:val="32"/>
          <w14:textFill>
            <w14:solidFill>
              <w14:schemeClr w14:val="tx1"/>
            </w14:solidFill>
          </w14:textFill>
        </w:rPr>
        <w:t>（以面试为例，试教参照执行）</w:t>
      </w:r>
    </w:p>
    <w:p>
      <w:pPr>
        <w:widowControl/>
        <w:spacing w:line="560" w:lineRule="exact"/>
        <w:ind w:firstLine="640" w:firstLineChars="200"/>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工作人员入园、签到（上午</w:t>
      </w:r>
      <w:r>
        <w:rPr>
          <w:rFonts w:hint="eastAsia" w:ascii="仿宋_GB2312"/>
          <w:color w:val="000000" w:themeColor="text1"/>
          <w:szCs w:val="32"/>
          <w:highlight w:val="yellow"/>
          <w14:textFill>
            <w14:solidFill>
              <w14:schemeClr w14:val="tx1"/>
            </w14:solidFill>
          </w14:textFill>
        </w:rPr>
        <w:t>7:00</w:t>
      </w:r>
      <w:r>
        <w:rPr>
          <w:rFonts w:hint="eastAsia" w:ascii="仿宋_GB2312"/>
          <w:color w:val="000000" w:themeColor="text1"/>
          <w:szCs w:val="32"/>
          <w14:textFill>
            <w14:solidFill>
              <w14:schemeClr w14:val="tx1"/>
            </w14:solidFill>
          </w14:textFill>
        </w:rPr>
        <w:t>、下午</w:t>
      </w:r>
      <w:r>
        <w:rPr>
          <w:rFonts w:hint="eastAsia" w:ascii="仿宋_GB2312"/>
          <w:color w:val="000000" w:themeColor="text1"/>
          <w:szCs w:val="32"/>
          <w:highlight w:val="yellow"/>
          <w14:textFill>
            <w14:solidFill>
              <w14:schemeClr w14:val="tx1"/>
            </w14:solidFill>
          </w14:textFill>
        </w:rPr>
        <w:t>12:30，</w:t>
      </w:r>
      <w:r>
        <w:rPr>
          <w:rFonts w:hint="eastAsia"/>
          <w:color w:val="000000"/>
          <w:kern w:val="0"/>
          <w:szCs w:val="32"/>
        </w:rPr>
        <w:t>配戴口罩、</w:t>
      </w:r>
      <w:r>
        <w:rPr>
          <w:color w:val="000000"/>
          <w:kern w:val="0"/>
          <w:szCs w:val="32"/>
        </w:rPr>
        <w:t>检测体温</w:t>
      </w:r>
      <w:r>
        <w:rPr>
          <w:rFonts w:hint="eastAsia"/>
          <w:color w:val="000000"/>
          <w:kern w:val="0"/>
          <w:szCs w:val="32"/>
        </w:rPr>
        <w:t>、</w:t>
      </w:r>
      <w:r>
        <w:rPr>
          <w:rFonts w:hint="eastAsia" w:ascii="仿宋_GB2312"/>
          <w:color w:val="000000" w:themeColor="text1"/>
          <w:szCs w:val="32"/>
          <w14:textFill>
            <w14:solidFill>
              <w14:schemeClr w14:val="tx1"/>
            </w14:solidFill>
          </w14:textFill>
        </w:rPr>
        <w:t>消毒、</w:t>
      </w:r>
      <w:r>
        <w:rPr>
          <w:color w:val="000000"/>
          <w:kern w:val="0"/>
          <w:szCs w:val="32"/>
        </w:rPr>
        <w:t>查验</w:t>
      </w:r>
      <w:r>
        <w:rPr>
          <w:rFonts w:hint="eastAsia"/>
          <w:color w:val="000000"/>
          <w:kern w:val="0"/>
          <w:szCs w:val="32"/>
        </w:rPr>
        <w:t>穗康</w:t>
      </w:r>
      <w:r>
        <w:rPr>
          <w:color w:val="000000"/>
          <w:kern w:val="0"/>
          <w:szCs w:val="32"/>
        </w:rPr>
        <w:t>码</w:t>
      </w:r>
      <w:r>
        <w:rPr>
          <w:rFonts w:hint="eastAsia"/>
          <w:color w:val="000000"/>
          <w:kern w:val="0"/>
          <w:szCs w:val="32"/>
        </w:rPr>
        <w:t>或粤康码、签到）</w:t>
      </w:r>
      <w:r>
        <w:rPr>
          <w:rFonts w:hint="eastAsia" w:ascii="仿宋_GB2312"/>
          <w:color w:val="000000" w:themeColor="text1"/>
          <w:szCs w:val="32"/>
          <w14:textFill>
            <w14:solidFill>
              <w14:schemeClr w14:val="tx1"/>
            </w14:solidFill>
          </w14:textFill>
        </w:rPr>
        <w:t>、签署招聘工作承诺书，将手机等通讯工具关闭后密封在写有名字的信封中，放在指定位置。并领取工作证。——工作人员培训（上午7:05—7:30、下午12:35—12:50）——做好考生签到、查验考生身份证及准考证、宣读考生规则、抽签、签名确认抽签顺序及考生候考前工作（上午8:30，下午13:</w:t>
      </w:r>
      <w:r>
        <w:rPr>
          <w:rFonts w:hint="eastAsia" w:ascii="仿宋_GB2312"/>
          <w:color w:val="000000" w:themeColor="text1"/>
          <w:szCs w:val="32"/>
          <w:lang w:val="en-US" w:eastAsia="zh-CN"/>
          <w14:textFill>
            <w14:solidFill>
              <w14:schemeClr w14:val="tx1"/>
            </w14:solidFill>
          </w14:textFill>
        </w:rPr>
        <w:t>3</w:t>
      </w:r>
      <w:r>
        <w:rPr>
          <w:rFonts w:hint="eastAsia" w:ascii="仿宋_GB2312"/>
          <w:color w:val="000000" w:themeColor="text1"/>
          <w:szCs w:val="32"/>
          <w14:textFill>
            <w14:solidFill>
              <w14:schemeClr w14:val="tx1"/>
            </w14:solidFill>
          </w14:textFill>
        </w:rPr>
        <w:t>0考生开始签到，有序就坐，工作人员宣读考生规则；上午8:35；下午13:</w:t>
      </w:r>
      <w:r>
        <w:rPr>
          <w:rFonts w:hint="eastAsia" w:ascii="仿宋_GB2312"/>
          <w:color w:val="000000" w:themeColor="text1"/>
          <w:szCs w:val="32"/>
          <w:lang w:val="en-US" w:eastAsia="zh-CN"/>
          <w14:textFill>
            <w14:solidFill>
              <w14:schemeClr w14:val="tx1"/>
            </w14:solidFill>
          </w14:textFill>
        </w:rPr>
        <w:t>4</w:t>
      </w:r>
      <w:r>
        <w:rPr>
          <w:rFonts w:hint="eastAsia" w:ascii="仿宋_GB2312"/>
          <w:color w:val="000000" w:themeColor="text1"/>
          <w:szCs w:val="32"/>
          <w14:textFill>
            <w14:solidFill>
              <w14:schemeClr w14:val="tx1"/>
            </w14:solidFill>
          </w14:textFill>
        </w:rPr>
        <w:t>5考生进行抽签；8:30、13:</w:t>
      </w:r>
      <w:r>
        <w:rPr>
          <w:rFonts w:hint="eastAsia" w:ascii="仿宋_GB2312"/>
          <w:color w:val="000000" w:themeColor="text1"/>
          <w:szCs w:val="32"/>
          <w:lang w:val="en-US" w:eastAsia="zh-CN"/>
          <w14:textFill>
            <w14:solidFill>
              <w14:schemeClr w14:val="tx1"/>
            </w14:solidFill>
          </w14:textFill>
        </w:rPr>
        <w:t>45</w:t>
      </w:r>
      <w:r>
        <w:rPr>
          <w:rFonts w:hint="eastAsia" w:ascii="仿宋_GB2312"/>
          <w:color w:val="000000" w:themeColor="text1"/>
          <w:szCs w:val="32"/>
          <w14:textFill>
            <w14:solidFill>
              <w14:schemeClr w14:val="tx1"/>
            </w14:solidFill>
          </w14:textFill>
        </w:rPr>
        <w:t>后到达候考室的考生视为放弃考试）——有序安排考生阅题——正式考试（上午8:00、下午14:00）——计分（由计分员负责）——核分（由核分员负责核对每个分数及计算结果）——发放成绩（指引考生核对《考生成绩通知书》上的考生姓名、报考职位无误后签收成绩单，并留存成绩单存根）——指引考生离开考场。</w:t>
      </w:r>
    </w:p>
    <w:p>
      <w:pPr>
        <w:pStyle w:val="3"/>
      </w:pPr>
      <w:r>
        <w:rPr>
          <w:rFonts w:hint="eastAsia"/>
        </w:rPr>
        <w:t>（四）考生流程</w:t>
      </w:r>
    </w:p>
    <w:p>
      <w:pPr>
        <w:widowControl/>
        <w:spacing w:line="560" w:lineRule="exact"/>
        <w:ind w:firstLine="707" w:firstLineChars="221"/>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考生入园签到（</w:t>
      </w:r>
      <w:r>
        <w:rPr>
          <w:rFonts w:hint="eastAsia"/>
          <w:color w:val="000000"/>
          <w:kern w:val="0"/>
          <w:szCs w:val="32"/>
        </w:rPr>
        <w:t>配戴口罩、</w:t>
      </w:r>
      <w:r>
        <w:rPr>
          <w:color w:val="000000"/>
          <w:kern w:val="0"/>
          <w:szCs w:val="32"/>
        </w:rPr>
        <w:t>检测体温</w:t>
      </w:r>
      <w:r>
        <w:rPr>
          <w:rFonts w:hint="eastAsia"/>
          <w:color w:val="000000"/>
          <w:kern w:val="0"/>
          <w:szCs w:val="32"/>
        </w:rPr>
        <w:t>、</w:t>
      </w:r>
      <w:r>
        <w:rPr>
          <w:rFonts w:hint="eastAsia" w:ascii="仿宋_GB2312"/>
          <w:color w:val="000000" w:themeColor="text1"/>
          <w:szCs w:val="32"/>
          <w14:textFill>
            <w14:solidFill>
              <w14:schemeClr w14:val="tx1"/>
            </w14:solidFill>
          </w14:textFill>
        </w:rPr>
        <w:t>消毒(手、鞋底)、</w:t>
      </w:r>
      <w:r>
        <w:rPr>
          <w:color w:val="000000"/>
          <w:kern w:val="0"/>
          <w:szCs w:val="32"/>
        </w:rPr>
        <w:t>查验</w:t>
      </w:r>
      <w:r>
        <w:rPr>
          <w:rFonts w:hint="eastAsia"/>
          <w:color w:val="000000"/>
          <w:kern w:val="0"/>
          <w:szCs w:val="32"/>
        </w:rPr>
        <w:t>穗康</w:t>
      </w:r>
      <w:r>
        <w:rPr>
          <w:color w:val="000000"/>
          <w:kern w:val="0"/>
          <w:szCs w:val="32"/>
        </w:rPr>
        <w:t>码</w:t>
      </w:r>
      <w:r>
        <w:rPr>
          <w:rFonts w:hint="eastAsia"/>
          <w:color w:val="000000"/>
          <w:kern w:val="0"/>
          <w:szCs w:val="32"/>
        </w:rPr>
        <w:t>（粤康码）和近14日个人行程轨迹</w:t>
      </w:r>
      <w:r>
        <w:rPr>
          <w:color w:val="000000"/>
          <w:kern w:val="0"/>
          <w:szCs w:val="32"/>
        </w:rPr>
        <w:t>、核验身份</w:t>
      </w:r>
      <w:r>
        <w:rPr>
          <w:rFonts w:hint="eastAsia"/>
          <w:color w:val="000000"/>
          <w:kern w:val="0"/>
          <w:szCs w:val="32"/>
        </w:rPr>
        <w:t>签到</w:t>
      </w:r>
      <w:r>
        <w:rPr>
          <w:rFonts w:hint="eastAsia" w:ascii="仿宋_GB2312"/>
          <w:color w:val="000000" w:themeColor="text1"/>
          <w:szCs w:val="32"/>
          <w14:textFill>
            <w14:solidFill>
              <w14:schemeClr w14:val="tx1"/>
            </w14:solidFill>
          </w14:textFill>
        </w:rPr>
        <w:t>、</w:t>
      </w:r>
      <w:r>
        <w:rPr>
          <w:rFonts w:hint="eastAsia" w:ascii="仿宋_GB2312"/>
          <w:szCs w:val="32"/>
        </w:rPr>
        <w:t>填写健康登记表</w:t>
      </w:r>
      <w:r>
        <w:rPr>
          <w:rFonts w:hint="eastAsia" w:ascii="仿宋_GB2312"/>
          <w:color w:val="000000" w:themeColor="text1"/>
          <w:szCs w:val="32"/>
          <w14:textFill>
            <w14:solidFill>
              <w14:schemeClr w14:val="tx1"/>
            </w14:solidFill>
          </w14:textFill>
        </w:rPr>
        <w:t>）——抽签并签名确认——候考——阅题—考试——候分——领取考生教学测试成绩通知书及随身物品——离开考场。</w:t>
      </w:r>
    </w:p>
    <w:p>
      <w:pPr>
        <w:widowControl/>
        <w:wordWrap w:val="0"/>
        <w:spacing w:line="560" w:lineRule="exact"/>
        <w:ind w:right="54" w:rightChars="17"/>
        <w:jc w:val="right"/>
        <w:rPr>
          <w:rFonts w:hint="eastAsia" w:ascii="仿宋_GB2312"/>
          <w:color w:val="000000" w:themeColor="text1"/>
          <w:szCs w:val="32"/>
          <w14:textFill>
            <w14:solidFill>
              <w14:schemeClr w14:val="tx1"/>
            </w14:solidFill>
          </w14:textFill>
        </w:rPr>
      </w:pPr>
      <w:r>
        <w:rPr>
          <w:rFonts w:hint="eastAsia" w:ascii="仿宋_GB2312"/>
          <w:color w:val="000000" w:themeColor="text1"/>
          <w:szCs w:val="32"/>
          <w:lang w:val="en-US" w:eastAsia="zh-CN"/>
          <w14:textFill>
            <w14:solidFill>
              <w14:schemeClr w14:val="tx1"/>
            </w14:solidFill>
          </w14:textFill>
        </w:rPr>
        <w:t>广州市天河区盈溪</w:t>
      </w:r>
      <w:r>
        <w:rPr>
          <w:rFonts w:hint="eastAsia" w:ascii="仿宋_GB2312"/>
          <w:color w:val="000000" w:themeColor="text1"/>
          <w:szCs w:val="32"/>
          <w14:textFill>
            <w14:solidFill>
              <w14:schemeClr w14:val="tx1"/>
            </w14:solidFill>
          </w14:textFill>
        </w:rPr>
        <w:t xml:space="preserve">幼儿园 </w:t>
      </w:r>
    </w:p>
    <w:p>
      <w:pPr>
        <w:widowControl/>
        <w:wordWrap w:val="0"/>
        <w:spacing w:line="560" w:lineRule="exact"/>
        <w:ind w:right="54" w:rightChars="17"/>
        <w:jc w:val="righ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2020年</w:t>
      </w:r>
      <w:r>
        <w:rPr>
          <w:rFonts w:hint="eastAsia" w:ascii="仿宋_GB2312"/>
          <w:color w:val="000000" w:themeColor="text1"/>
          <w:szCs w:val="32"/>
          <w:lang w:val="en-US" w:eastAsia="zh-CN"/>
          <w14:textFill>
            <w14:solidFill>
              <w14:schemeClr w14:val="tx1"/>
            </w14:solidFill>
          </w14:textFill>
        </w:rPr>
        <w:t>7</w:t>
      </w:r>
      <w:r>
        <w:rPr>
          <w:rFonts w:hint="eastAsia" w:ascii="仿宋_GB2312"/>
          <w:color w:val="000000" w:themeColor="text1"/>
          <w:szCs w:val="32"/>
          <w14:textFill>
            <w14:solidFill>
              <w14:schemeClr w14:val="tx1"/>
            </w14:solidFill>
          </w14:textFill>
        </w:rPr>
        <w:t>月</w:t>
      </w:r>
      <w:r>
        <w:rPr>
          <w:rFonts w:hint="eastAsia" w:ascii="仿宋_GB2312"/>
          <w:color w:val="000000" w:themeColor="text1"/>
          <w:szCs w:val="32"/>
          <w:lang w:val="en-US" w:eastAsia="zh-CN"/>
          <w14:textFill>
            <w14:solidFill>
              <w14:schemeClr w14:val="tx1"/>
            </w14:solidFill>
          </w14:textFill>
        </w:rPr>
        <w:t>25</w:t>
      </w:r>
      <w:r>
        <w:rPr>
          <w:rFonts w:hint="eastAsia" w:ascii="仿宋_GB2312"/>
          <w:color w:val="000000" w:themeColor="text1"/>
          <w:szCs w:val="32"/>
          <w14:textFill>
            <w14:solidFill>
              <w14:schemeClr w14:val="tx1"/>
            </w14:solidFill>
          </w14:textFill>
        </w:rPr>
        <w:t xml:space="preserve">日     </w:t>
      </w:r>
    </w:p>
    <w:sectPr>
      <w:footerReference r:id="rId3" w:type="default"/>
      <w:footerReference r:id="rId4" w:type="even"/>
      <w:pgSz w:w="11906" w:h="16838"/>
      <w:pgMar w:top="2155" w:right="1474" w:bottom="2041"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17837701"/>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17837700"/>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64"/>
    <w:rsid w:val="00020891"/>
    <w:rsid w:val="00084132"/>
    <w:rsid w:val="000B4B3B"/>
    <w:rsid w:val="000C7E59"/>
    <w:rsid w:val="000D1C4A"/>
    <w:rsid w:val="000F122B"/>
    <w:rsid w:val="000F5AB8"/>
    <w:rsid w:val="00117978"/>
    <w:rsid w:val="001447F8"/>
    <w:rsid w:val="00151CD8"/>
    <w:rsid w:val="001A3CCD"/>
    <w:rsid w:val="001A69A8"/>
    <w:rsid w:val="001B0745"/>
    <w:rsid w:val="001B628E"/>
    <w:rsid w:val="001C5D46"/>
    <w:rsid w:val="001F59CA"/>
    <w:rsid w:val="00205331"/>
    <w:rsid w:val="00205381"/>
    <w:rsid w:val="00217ACE"/>
    <w:rsid w:val="002546FB"/>
    <w:rsid w:val="00260666"/>
    <w:rsid w:val="00276E5A"/>
    <w:rsid w:val="002A3D20"/>
    <w:rsid w:val="002C0651"/>
    <w:rsid w:val="002D40F7"/>
    <w:rsid w:val="002E1175"/>
    <w:rsid w:val="00317601"/>
    <w:rsid w:val="0033114E"/>
    <w:rsid w:val="00334DF8"/>
    <w:rsid w:val="0037210E"/>
    <w:rsid w:val="003E4F99"/>
    <w:rsid w:val="003E61AF"/>
    <w:rsid w:val="004135CF"/>
    <w:rsid w:val="00425661"/>
    <w:rsid w:val="00427FB3"/>
    <w:rsid w:val="00431B64"/>
    <w:rsid w:val="004473AF"/>
    <w:rsid w:val="004800C0"/>
    <w:rsid w:val="00493C94"/>
    <w:rsid w:val="00496EBA"/>
    <w:rsid w:val="004B35B9"/>
    <w:rsid w:val="004F013E"/>
    <w:rsid w:val="004F420D"/>
    <w:rsid w:val="00522A75"/>
    <w:rsid w:val="0053261B"/>
    <w:rsid w:val="00564F00"/>
    <w:rsid w:val="005A7560"/>
    <w:rsid w:val="005E044E"/>
    <w:rsid w:val="005E40B0"/>
    <w:rsid w:val="005E65E5"/>
    <w:rsid w:val="005F10A9"/>
    <w:rsid w:val="00612233"/>
    <w:rsid w:val="00694898"/>
    <w:rsid w:val="006A6C97"/>
    <w:rsid w:val="006B3763"/>
    <w:rsid w:val="006C5AC0"/>
    <w:rsid w:val="006D3FD5"/>
    <w:rsid w:val="006E1B99"/>
    <w:rsid w:val="006F4047"/>
    <w:rsid w:val="006F560B"/>
    <w:rsid w:val="00724338"/>
    <w:rsid w:val="007269EA"/>
    <w:rsid w:val="0074300B"/>
    <w:rsid w:val="00745EF7"/>
    <w:rsid w:val="00754380"/>
    <w:rsid w:val="007632BE"/>
    <w:rsid w:val="007643FC"/>
    <w:rsid w:val="00772536"/>
    <w:rsid w:val="0078543F"/>
    <w:rsid w:val="007E16FB"/>
    <w:rsid w:val="007F4614"/>
    <w:rsid w:val="00827F77"/>
    <w:rsid w:val="0086063A"/>
    <w:rsid w:val="00862669"/>
    <w:rsid w:val="00866896"/>
    <w:rsid w:val="00867D0D"/>
    <w:rsid w:val="008924FD"/>
    <w:rsid w:val="00893529"/>
    <w:rsid w:val="008A5565"/>
    <w:rsid w:val="008A6463"/>
    <w:rsid w:val="008E4593"/>
    <w:rsid w:val="008E4AD5"/>
    <w:rsid w:val="0090460E"/>
    <w:rsid w:val="009678A8"/>
    <w:rsid w:val="009A271F"/>
    <w:rsid w:val="009A6337"/>
    <w:rsid w:val="009C51DD"/>
    <w:rsid w:val="009E338B"/>
    <w:rsid w:val="00A34F02"/>
    <w:rsid w:val="00A73294"/>
    <w:rsid w:val="00A92B4C"/>
    <w:rsid w:val="00A938F9"/>
    <w:rsid w:val="00AC736A"/>
    <w:rsid w:val="00B306D8"/>
    <w:rsid w:val="00B314EF"/>
    <w:rsid w:val="00B65C87"/>
    <w:rsid w:val="00B67F86"/>
    <w:rsid w:val="00B936B0"/>
    <w:rsid w:val="00BC2543"/>
    <w:rsid w:val="00BD6FE4"/>
    <w:rsid w:val="00BF339B"/>
    <w:rsid w:val="00C16364"/>
    <w:rsid w:val="00C24295"/>
    <w:rsid w:val="00C906B0"/>
    <w:rsid w:val="00CC2912"/>
    <w:rsid w:val="00CD2F0C"/>
    <w:rsid w:val="00CD3F87"/>
    <w:rsid w:val="00CF588E"/>
    <w:rsid w:val="00D12A21"/>
    <w:rsid w:val="00D439F2"/>
    <w:rsid w:val="00D804DE"/>
    <w:rsid w:val="00D92F7C"/>
    <w:rsid w:val="00DA4897"/>
    <w:rsid w:val="00DA7B2E"/>
    <w:rsid w:val="00DB1D0C"/>
    <w:rsid w:val="00DE1903"/>
    <w:rsid w:val="00DE6273"/>
    <w:rsid w:val="00E31C43"/>
    <w:rsid w:val="00E457EE"/>
    <w:rsid w:val="00EC07A5"/>
    <w:rsid w:val="00EF5C7C"/>
    <w:rsid w:val="00F11B96"/>
    <w:rsid w:val="00F3080D"/>
    <w:rsid w:val="00F369D6"/>
    <w:rsid w:val="00F518B2"/>
    <w:rsid w:val="00F5644C"/>
    <w:rsid w:val="00FC38B5"/>
    <w:rsid w:val="00FC63CD"/>
    <w:rsid w:val="00FC68B1"/>
    <w:rsid w:val="00FD11D3"/>
    <w:rsid w:val="00FF5696"/>
    <w:rsid w:val="07B23793"/>
    <w:rsid w:val="0E6C2B9A"/>
    <w:rsid w:val="13B21204"/>
    <w:rsid w:val="144D169E"/>
    <w:rsid w:val="25467C0A"/>
    <w:rsid w:val="347A52B1"/>
    <w:rsid w:val="43695C83"/>
    <w:rsid w:val="75292D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9"/>
    <w:pPr>
      <w:ind w:firstLine="707" w:firstLineChars="221"/>
      <w:outlineLvl w:val="0"/>
    </w:pPr>
    <w:rPr>
      <w:rFonts w:ascii="黑体" w:hAnsi="黑体" w:eastAsia="黑体"/>
    </w:rPr>
  </w:style>
  <w:style w:type="paragraph" w:styleId="3">
    <w:name w:val="heading 2"/>
    <w:basedOn w:val="1"/>
    <w:next w:val="1"/>
    <w:link w:val="10"/>
    <w:unhideWhenUsed/>
    <w:qFormat/>
    <w:uiPriority w:val="9"/>
    <w:pPr>
      <w:spacing w:line="560" w:lineRule="exact"/>
      <w:ind w:firstLine="710" w:firstLineChars="221"/>
      <w:outlineLvl w:val="1"/>
    </w:pPr>
    <w:rPr>
      <w:rFonts w:ascii="楷体_GB2312" w:eastAsia="楷体_GB2312"/>
      <w:b/>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rFonts w:ascii="黑体" w:hAnsi="黑体" w:eastAsia="黑体" w:cs="Times New Roman"/>
      <w:sz w:val="32"/>
      <w:szCs w:val="24"/>
    </w:rPr>
  </w:style>
  <w:style w:type="character" w:customStyle="1" w:styleId="10">
    <w:name w:val="标题 2 Char"/>
    <w:basedOn w:val="8"/>
    <w:link w:val="3"/>
    <w:qFormat/>
    <w:uiPriority w:val="9"/>
    <w:rPr>
      <w:rFonts w:ascii="楷体_GB2312" w:hAnsi="Times New Roman" w:eastAsia="楷体_GB2312" w:cs="Times New Roman"/>
      <w:b/>
      <w:sz w:val="32"/>
      <w:szCs w:val="24"/>
    </w:rPr>
  </w:style>
  <w:style w:type="character" w:customStyle="1" w:styleId="11">
    <w:name w:val="页眉 Char"/>
    <w:basedOn w:val="8"/>
    <w:link w:val="6"/>
    <w:qFormat/>
    <w:uiPriority w:val="99"/>
    <w:rPr>
      <w:rFonts w:ascii="Times New Roman" w:hAnsi="Times New Roman" w:eastAsia="仿宋_GB2312" w:cs="Times New Roman"/>
      <w:sz w:val="18"/>
      <w:szCs w:val="18"/>
    </w:rPr>
  </w:style>
  <w:style w:type="character" w:customStyle="1" w:styleId="12">
    <w:name w:val="页脚 Char"/>
    <w:basedOn w:val="8"/>
    <w:link w:val="5"/>
    <w:qFormat/>
    <w:uiPriority w:val="99"/>
    <w:rPr>
      <w:rFonts w:ascii="Times New Roman" w:hAnsi="Times New Roman" w:eastAsia="仿宋_GB2312" w:cs="Times New Roman"/>
      <w:sz w:val="18"/>
      <w:szCs w:val="18"/>
    </w:rPr>
  </w:style>
  <w:style w:type="character" w:customStyle="1" w:styleId="13">
    <w:name w:val="批注框文本 Char"/>
    <w:basedOn w:val="8"/>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C42B8-9114-4A1E-AE9A-1C8F3859124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572</Words>
  <Characters>3261</Characters>
  <Lines>27</Lines>
  <Paragraphs>7</Paragraphs>
  <TotalTime>11</TotalTime>
  <ScaleCrop>false</ScaleCrop>
  <LinksUpToDate>false</LinksUpToDate>
  <CharactersWithSpaces>3826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2020-03-17T06:31:00Z</dcterms:created>
  <dc:creator>刘杨辉</dc:creator>
  <cp:lastModifiedBy>亚玲</cp:lastModifiedBy>
  <cp:lastPrinted>2020-05-22T11:19:00Z</cp:lastPrinted>
  <dcterms:modified xsi:type="dcterms:W3CDTF">2020-07-26T09:48:50Z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