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附件1</w:t>
      </w:r>
    </w:p>
    <w:p>
      <w:pPr>
        <w:spacing w:line="240" w:lineRule="atLeast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湘南幼儿师范高等专科学校</w:t>
      </w:r>
    </w:p>
    <w:p>
      <w:pPr>
        <w:spacing w:line="240" w:lineRule="atLeast"/>
        <w:jc w:val="center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方正小标宋简体" w:eastAsia="方正小标宋简体"/>
          <w:sz w:val="36"/>
          <w:szCs w:val="36"/>
        </w:rPr>
        <w:t>2020年招聘编外教师岗位信息一览表</w:t>
      </w:r>
    </w:p>
    <w:tbl>
      <w:tblPr>
        <w:tblStyle w:val="3"/>
        <w:tblW w:w="910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596"/>
        <w:gridCol w:w="724"/>
        <w:gridCol w:w="2890"/>
        <w:gridCol w:w="31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2" w:hRule="atLeast"/>
          <w:tblHeader/>
          <w:jc w:val="center"/>
        </w:trPr>
        <w:tc>
          <w:tcPr>
            <w:tcW w:w="72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序号</w:t>
            </w:r>
          </w:p>
        </w:tc>
        <w:tc>
          <w:tcPr>
            <w:tcW w:w="159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岗位名称</w:t>
            </w:r>
          </w:p>
        </w:tc>
        <w:tc>
          <w:tcPr>
            <w:tcW w:w="72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岗位职数</w:t>
            </w:r>
          </w:p>
        </w:tc>
        <w:tc>
          <w:tcPr>
            <w:tcW w:w="289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专业要求</w:t>
            </w:r>
          </w:p>
        </w:tc>
        <w:tc>
          <w:tcPr>
            <w:tcW w:w="317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9" w:hRule="atLeast"/>
          <w:jc w:val="center"/>
        </w:trPr>
        <w:tc>
          <w:tcPr>
            <w:tcW w:w="72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59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语文教师</w:t>
            </w:r>
          </w:p>
        </w:tc>
        <w:tc>
          <w:tcPr>
            <w:tcW w:w="72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289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汉语言文字学、语言学及应用语言学、中国古代文学、中国现当代文学</w:t>
            </w:r>
          </w:p>
        </w:tc>
        <w:tc>
          <w:tcPr>
            <w:tcW w:w="3173" w:type="dxa"/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第一学历要求全日制本科以上，硕士研究生及以上学历优先录取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9" w:hRule="atLeast"/>
          <w:jc w:val="center"/>
        </w:trPr>
        <w:tc>
          <w:tcPr>
            <w:tcW w:w="72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159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学前教育专业教师</w:t>
            </w:r>
          </w:p>
        </w:tc>
        <w:tc>
          <w:tcPr>
            <w:tcW w:w="72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289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学前教育学、学前教育</w:t>
            </w:r>
          </w:p>
        </w:tc>
        <w:tc>
          <w:tcPr>
            <w:tcW w:w="3173" w:type="dxa"/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第一学历要求全日制本科以上，硕士研究生及以上学历优先录取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7" w:hRule="atLeast"/>
          <w:jc w:val="center"/>
        </w:trPr>
        <w:tc>
          <w:tcPr>
            <w:tcW w:w="72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159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数学教师</w:t>
            </w:r>
          </w:p>
        </w:tc>
        <w:tc>
          <w:tcPr>
            <w:tcW w:w="72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289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基础数学、计算数学、应用数学。</w:t>
            </w:r>
          </w:p>
        </w:tc>
        <w:tc>
          <w:tcPr>
            <w:tcW w:w="3173" w:type="dxa"/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第一学历要求全日制本科以上，硕士研究生及以上学历优先录取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atLeast"/>
          <w:jc w:val="center"/>
        </w:trPr>
        <w:tc>
          <w:tcPr>
            <w:tcW w:w="72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159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小学教育专业教师</w:t>
            </w:r>
          </w:p>
        </w:tc>
        <w:tc>
          <w:tcPr>
            <w:tcW w:w="72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289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小学教育。</w:t>
            </w:r>
          </w:p>
        </w:tc>
        <w:tc>
          <w:tcPr>
            <w:tcW w:w="3173" w:type="dxa"/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第一学历要求全日制本科以上，硕士研究生及以上学历优先录取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atLeast"/>
          <w:jc w:val="center"/>
        </w:trPr>
        <w:tc>
          <w:tcPr>
            <w:tcW w:w="72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159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心理学教师</w:t>
            </w:r>
          </w:p>
        </w:tc>
        <w:tc>
          <w:tcPr>
            <w:tcW w:w="72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289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心理学类</w:t>
            </w:r>
          </w:p>
        </w:tc>
        <w:tc>
          <w:tcPr>
            <w:tcW w:w="3173" w:type="dxa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第一学历要求全日制本科以上，硕士研究生及以上学历优先录取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8" w:hRule="atLeast"/>
          <w:jc w:val="center"/>
        </w:trPr>
        <w:tc>
          <w:tcPr>
            <w:tcW w:w="2316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合计</w:t>
            </w:r>
          </w:p>
        </w:tc>
        <w:tc>
          <w:tcPr>
            <w:tcW w:w="6787" w:type="dxa"/>
            <w:gridSpan w:val="3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7</w:t>
            </w:r>
          </w:p>
        </w:tc>
      </w:tr>
    </w:tbl>
    <w:p>
      <w:pPr>
        <w:rPr>
          <w:rFonts w:hint="eastAsia" w:eastAsia="宋体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353D72"/>
    <w:rsid w:val="5F353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2020-02-21T09:08:00Z</dcterms:created>
  <dc:creator>Administrator</dc:creator>
  <cp:lastModifiedBy>Administrator</cp:lastModifiedBy>
  <dcterms:modified xsi:type="dcterms:W3CDTF">2020-02-21T09:13:10Z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