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7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AFAFA"/>
        </w:rPr>
        <w:t>各招聘学校联系方式如下表：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AFAFA"/>
        </w:rPr>
        <w:t> </w:t>
      </w:r>
    </w:p>
    <w:tbl>
      <w:tblPr>
        <w:tblW w:w="828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1077"/>
        <w:gridCol w:w="1916"/>
        <w:gridCol w:w="1653"/>
        <w:gridCol w:w="1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招聘学校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联系人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办公电话</w:t>
            </w:r>
          </w:p>
        </w:tc>
        <w:tc>
          <w:tcPr>
            <w:tcW w:w="1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移动电话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QQ号码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株洲市二中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易老师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0731-28823823</w:t>
            </w:r>
          </w:p>
        </w:tc>
        <w:tc>
          <w:tcPr>
            <w:tcW w:w="1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13907336595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893127992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株洲市八中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易老师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0731-22205068</w:t>
            </w:r>
          </w:p>
        </w:tc>
        <w:tc>
          <w:tcPr>
            <w:tcW w:w="1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13786335320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676337407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株洲市南方中学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竺老师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0731-28550326</w:t>
            </w:r>
          </w:p>
        </w:tc>
        <w:tc>
          <w:tcPr>
            <w:tcW w:w="1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18627330817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171531012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81875"/>
    <w:rsid w:val="4C1818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2019-02-23T02:31:00Z</dcterms:created>
  <dc:creator>ASUS</dc:creator>
  <cp:lastModifiedBy>ASUS</cp:lastModifiedBy>
  <dcterms:modified xsi:type="dcterms:W3CDTF">2019-02-23T02:32:09Z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