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C2" w:rsidRDefault="006635EA">
      <w:pPr>
        <w:spacing w:line="570" w:lineRule="exact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附件</w:t>
      </w:r>
      <w:r>
        <w:rPr>
          <w:rFonts w:ascii="Times New Roman" w:eastAsia="方正仿宋简体" w:hAnsi="Times New Roman"/>
          <w:sz w:val="32"/>
          <w:szCs w:val="32"/>
        </w:rPr>
        <w:t>1</w:t>
      </w:r>
    </w:p>
    <w:p w:rsidR="002205C2" w:rsidRDefault="006635EA">
      <w:pPr>
        <w:spacing w:line="570" w:lineRule="exact"/>
        <w:jc w:val="center"/>
        <w:rPr>
          <w:rFonts w:ascii="Times New Roman" w:eastAsia="方正小标宋_GBK" w:hAnsi="Times New Roman"/>
          <w:sz w:val="40"/>
          <w:szCs w:val="44"/>
        </w:rPr>
      </w:pPr>
      <w:r>
        <w:rPr>
          <w:rFonts w:ascii="Times New Roman" w:eastAsia="方正小标宋_GBK" w:hAnsi="Times New Roman"/>
          <w:sz w:val="40"/>
          <w:szCs w:val="44"/>
        </w:rPr>
        <w:t>2022</w:t>
      </w:r>
      <w:r>
        <w:rPr>
          <w:rFonts w:ascii="Times New Roman" w:eastAsia="方正小标宋_GBK" w:hAnsi="Times New Roman"/>
          <w:sz w:val="40"/>
          <w:szCs w:val="44"/>
        </w:rPr>
        <w:t>年成都经开区（龙泉</w:t>
      </w:r>
      <w:proofErr w:type="gramStart"/>
      <w:r>
        <w:rPr>
          <w:rFonts w:ascii="Times New Roman" w:eastAsia="方正小标宋_GBK" w:hAnsi="Times New Roman"/>
          <w:sz w:val="40"/>
          <w:szCs w:val="44"/>
        </w:rPr>
        <w:t>驿</w:t>
      </w:r>
      <w:proofErr w:type="gramEnd"/>
      <w:r>
        <w:rPr>
          <w:rFonts w:ascii="Times New Roman" w:eastAsia="方正小标宋_GBK" w:hAnsi="Times New Roman"/>
          <w:sz w:val="40"/>
          <w:szCs w:val="44"/>
        </w:rPr>
        <w:t>区）</w:t>
      </w:r>
    </w:p>
    <w:p w:rsidR="002205C2" w:rsidRDefault="006635EA">
      <w:pPr>
        <w:spacing w:line="570" w:lineRule="exact"/>
        <w:jc w:val="center"/>
        <w:rPr>
          <w:rFonts w:ascii="Times New Roman" w:eastAsia="方正小标宋_GBK" w:hAnsi="Times New Roman"/>
          <w:sz w:val="40"/>
          <w:szCs w:val="44"/>
        </w:rPr>
      </w:pPr>
      <w:r>
        <w:rPr>
          <w:rFonts w:ascii="Times New Roman" w:eastAsia="方正小标宋_GBK" w:hAnsi="Times New Roman"/>
          <w:sz w:val="40"/>
          <w:szCs w:val="44"/>
        </w:rPr>
        <w:t>公开招聘教育人才岗位表</w:t>
      </w:r>
    </w:p>
    <w:tbl>
      <w:tblPr>
        <w:tblW w:w="93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285"/>
        <w:gridCol w:w="1782"/>
        <w:gridCol w:w="4985"/>
      </w:tblGrid>
      <w:tr w:rsidR="002205C2">
        <w:trPr>
          <w:trHeight w:val="687"/>
          <w:jc w:val="center"/>
        </w:trPr>
        <w:tc>
          <w:tcPr>
            <w:tcW w:w="1314" w:type="dxa"/>
            <w:vAlign w:val="center"/>
          </w:tcPr>
          <w:p w:rsidR="002205C2" w:rsidRDefault="006635EA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岗位名称</w:t>
            </w:r>
          </w:p>
        </w:tc>
        <w:tc>
          <w:tcPr>
            <w:tcW w:w="1285" w:type="dxa"/>
            <w:vAlign w:val="center"/>
          </w:tcPr>
          <w:p w:rsidR="002205C2" w:rsidRDefault="006635EA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设岗数量</w:t>
            </w:r>
          </w:p>
        </w:tc>
        <w:tc>
          <w:tcPr>
            <w:tcW w:w="1782" w:type="dxa"/>
            <w:vAlign w:val="center"/>
          </w:tcPr>
          <w:p w:rsidR="002205C2" w:rsidRDefault="006635EA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基本条件</w:t>
            </w:r>
          </w:p>
        </w:tc>
        <w:tc>
          <w:tcPr>
            <w:tcW w:w="4985" w:type="dxa"/>
            <w:vAlign w:val="center"/>
          </w:tcPr>
          <w:p w:rsidR="002205C2" w:rsidRDefault="006635EA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岗位具体条件</w:t>
            </w:r>
          </w:p>
        </w:tc>
      </w:tr>
      <w:tr w:rsidR="002205C2">
        <w:trPr>
          <w:trHeight w:val="2113"/>
          <w:jc w:val="center"/>
        </w:trPr>
        <w:tc>
          <w:tcPr>
            <w:tcW w:w="1314" w:type="dxa"/>
            <w:vAlign w:val="center"/>
          </w:tcPr>
          <w:p w:rsidR="002205C2" w:rsidRDefault="006635EA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初中历史教研员</w:t>
            </w:r>
          </w:p>
        </w:tc>
        <w:tc>
          <w:tcPr>
            <w:tcW w:w="1285" w:type="dxa"/>
            <w:vAlign w:val="center"/>
          </w:tcPr>
          <w:p w:rsidR="002205C2" w:rsidRDefault="006635EA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名</w:t>
            </w:r>
          </w:p>
        </w:tc>
        <w:tc>
          <w:tcPr>
            <w:tcW w:w="1782" w:type="dxa"/>
            <w:vMerge w:val="restart"/>
            <w:vAlign w:val="center"/>
          </w:tcPr>
          <w:p w:rsidR="002205C2" w:rsidRDefault="006635EA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．思想政治素质好，热爱党的教育事业，认真贯彻执行党的路线、方针、政策，具有改革创新意识和开拓进取精神，吃苦耐劳，作风正派，遵纪守法，业绩突出。</w:t>
            </w:r>
          </w:p>
          <w:p w:rsidR="002205C2" w:rsidRDefault="006635EA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2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．身体健康，具有承担正常学校管理、教育教学、教育科研任务所需的身体条件。</w:t>
            </w:r>
          </w:p>
          <w:p w:rsidR="002205C2" w:rsidRDefault="006635EA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3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．具备对应岗位及学段的任职资格。</w:t>
            </w:r>
          </w:p>
          <w:p w:rsidR="002205C2" w:rsidRDefault="006635EA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4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．具有本科及以上学历。</w:t>
            </w:r>
          </w:p>
        </w:tc>
        <w:tc>
          <w:tcPr>
            <w:tcW w:w="4985" w:type="dxa"/>
            <w:vMerge w:val="restart"/>
            <w:vAlign w:val="center"/>
          </w:tcPr>
          <w:p w:rsidR="002205C2" w:rsidRDefault="006635EA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具有中小学高级教师及以上专业技术职称和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年区（县）级及以上教研机构工作经历，同时满足下列条件之一：</w:t>
            </w:r>
          </w:p>
          <w:p w:rsidR="002205C2" w:rsidRDefault="006635EA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．正高级教师、地市级及以上特级教师或学术（学科）带头人，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1977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日以后出生；</w:t>
            </w:r>
          </w:p>
          <w:p w:rsidR="002205C2" w:rsidRDefault="006635EA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．具有地市级及以上骨干教师、优秀（青年）教师、优秀班主任、德育工作者或区（县）级特级教师、学术（学科）带头人称号，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1982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日以后出生。</w:t>
            </w:r>
          </w:p>
        </w:tc>
      </w:tr>
      <w:tr w:rsidR="002205C2">
        <w:trPr>
          <w:trHeight w:val="1968"/>
          <w:jc w:val="center"/>
        </w:trPr>
        <w:tc>
          <w:tcPr>
            <w:tcW w:w="1314" w:type="dxa"/>
            <w:vAlign w:val="center"/>
          </w:tcPr>
          <w:p w:rsidR="002205C2" w:rsidRDefault="006635EA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学前教育教研员</w:t>
            </w:r>
          </w:p>
        </w:tc>
        <w:tc>
          <w:tcPr>
            <w:tcW w:w="1285" w:type="dxa"/>
            <w:vAlign w:val="center"/>
          </w:tcPr>
          <w:p w:rsidR="002205C2" w:rsidRDefault="006635EA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名</w:t>
            </w:r>
          </w:p>
        </w:tc>
        <w:tc>
          <w:tcPr>
            <w:tcW w:w="1782" w:type="dxa"/>
            <w:vMerge/>
            <w:vAlign w:val="center"/>
          </w:tcPr>
          <w:p w:rsidR="002205C2" w:rsidRDefault="002205C2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4985" w:type="dxa"/>
            <w:vMerge/>
            <w:vAlign w:val="center"/>
          </w:tcPr>
          <w:p w:rsidR="002205C2" w:rsidRDefault="002205C2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2205C2">
        <w:trPr>
          <w:trHeight w:val="4390"/>
          <w:jc w:val="center"/>
        </w:trPr>
        <w:tc>
          <w:tcPr>
            <w:tcW w:w="1314" w:type="dxa"/>
            <w:vAlign w:val="center"/>
          </w:tcPr>
          <w:p w:rsidR="002205C2" w:rsidRDefault="006635EA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中小学</w:t>
            </w:r>
          </w:p>
          <w:p w:rsidR="002205C2" w:rsidRDefault="006635EA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名优教师</w:t>
            </w:r>
          </w:p>
        </w:tc>
        <w:tc>
          <w:tcPr>
            <w:tcW w:w="1285" w:type="dxa"/>
            <w:vAlign w:val="center"/>
          </w:tcPr>
          <w:p w:rsidR="002205C2" w:rsidRDefault="006635EA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3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名</w:t>
            </w:r>
          </w:p>
        </w:tc>
        <w:tc>
          <w:tcPr>
            <w:tcW w:w="1782" w:type="dxa"/>
            <w:vMerge/>
            <w:vAlign w:val="center"/>
          </w:tcPr>
          <w:p w:rsidR="002205C2" w:rsidRDefault="002205C2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4985" w:type="dxa"/>
            <w:vAlign w:val="center"/>
          </w:tcPr>
          <w:p w:rsidR="002205C2" w:rsidRDefault="006635EA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具有中小学高级教师及以上专业技术职称或硕士研究生及以上学历，同时满足下列条件之一：</w:t>
            </w:r>
          </w:p>
          <w:p w:rsidR="002205C2" w:rsidRDefault="006635EA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．正高级教师，地市级及以上特级教师或学术（学科）带头人，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1977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日以后出生；</w:t>
            </w:r>
          </w:p>
          <w:p w:rsidR="002205C2" w:rsidRDefault="006635EA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．具有地市级及以上骨干教师、优秀（青年）教师、优秀班主任、德育工作者或区（县）级特级教师、学术（学科）带头人称号，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1982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日以后出生。</w:t>
            </w:r>
          </w:p>
        </w:tc>
      </w:tr>
    </w:tbl>
    <w:p w:rsidR="002205C2" w:rsidRDefault="006635EA">
      <w:pPr>
        <w:rPr>
          <w:rFonts w:ascii="Times New Roman" w:eastAsia="方正仿宋_GBK" w:hAnsi="Times New Roman"/>
          <w:sz w:val="24"/>
          <w:szCs w:val="21"/>
        </w:rPr>
      </w:pPr>
      <w:r>
        <w:rPr>
          <w:rFonts w:ascii="Times New Roman" w:eastAsia="方正仿宋_GBK" w:hAnsi="Times New Roman"/>
          <w:sz w:val="24"/>
          <w:szCs w:val="21"/>
        </w:rPr>
        <w:t>备注：招聘总名额不变，可根据报名及考核情况调剂使用各岗位招聘指标。</w:t>
      </w:r>
    </w:p>
    <w:p w:rsidR="002205C2" w:rsidRDefault="002205C2">
      <w:pPr>
        <w:widowControl/>
        <w:snapToGrid w:val="0"/>
        <w:spacing w:line="2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2205C2" w:rsidRDefault="002205C2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bookmarkStart w:id="0" w:name="_GoBack"/>
      <w:bookmarkEnd w:id="0"/>
    </w:p>
    <w:sectPr w:rsidR="002205C2">
      <w:footerReference w:type="default" r:id="rId10"/>
      <w:pgSz w:w="11906" w:h="16838" w:code="9"/>
      <w:pgMar w:top="1701" w:right="1474" w:bottom="170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A1" w:rsidRDefault="009C56A1">
      <w:r>
        <w:separator/>
      </w:r>
    </w:p>
  </w:endnote>
  <w:endnote w:type="continuationSeparator" w:id="0">
    <w:p w:rsidR="009C56A1" w:rsidRDefault="009C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方正仿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C2" w:rsidRDefault="006635EA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9293E" w:rsidRPr="0009293E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2205C2" w:rsidRDefault="002205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A1" w:rsidRDefault="009C56A1">
      <w:r>
        <w:separator/>
      </w:r>
    </w:p>
  </w:footnote>
  <w:footnote w:type="continuationSeparator" w:id="0">
    <w:p w:rsidR="009C56A1" w:rsidRDefault="009C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2575"/>
    <w:multiLevelType w:val="hybridMultilevel"/>
    <w:tmpl w:val="17D46BDE"/>
    <w:lvl w:ilvl="0" w:tplc="846E155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C2"/>
    <w:rsid w:val="0009293E"/>
    <w:rsid w:val="002205C2"/>
    <w:rsid w:val="006635EA"/>
    <w:rsid w:val="009C56A1"/>
    <w:rsid w:val="00B06C5D"/>
    <w:rsid w:val="00B6604A"/>
    <w:rsid w:val="00E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rPr>
      <w:rFonts w:cs="Times New Roman"/>
      <w:sz w:val="18"/>
    </w:rPr>
  </w:style>
  <w:style w:type="character" w:customStyle="1" w:styleId="Char">
    <w:name w:val="批注框文本 Char"/>
    <w:link w:val="a3"/>
    <w:uiPriority w:val="99"/>
    <w:qFormat/>
    <w:rPr>
      <w:rFonts w:cs="Times New Roman"/>
      <w:sz w:val="18"/>
    </w:rPr>
  </w:style>
  <w:style w:type="character" w:customStyle="1" w:styleId="Char1">
    <w:name w:val="页眉 Char"/>
    <w:link w:val="a5"/>
    <w:uiPriority w:val="99"/>
    <w:qFormat/>
    <w:rPr>
      <w:rFonts w:cs="Times New Roman"/>
      <w:sz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apple-style-span">
    <w:name w:val="apple-style-span"/>
    <w:uiPriority w:val="99"/>
    <w:rPr>
      <w:rFonts w:cs="Times New Roman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rPr>
      <w:rFonts w:cs="Times New Roman"/>
      <w:sz w:val="18"/>
    </w:rPr>
  </w:style>
  <w:style w:type="character" w:customStyle="1" w:styleId="Char">
    <w:name w:val="批注框文本 Char"/>
    <w:link w:val="a3"/>
    <w:uiPriority w:val="99"/>
    <w:qFormat/>
    <w:rPr>
      <w:rFonts w:cs="Times New Roman"/>
      <w:sz w:val="18"/>
    </w:rPr>
  </w:style>
  <w:style w:type="character" w:customStyle="1" w:styleId="Char1">
    <w:name w:val="页眉 Char"/>
    <w:link w:val="a5"/>
    <w:uiPriority w:val="99"/>
    <w:qFormat/>
    <w:rPr>
      <w:rFonts w:cs="Times New Roman"/>
      <w:sz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apple-style-span">
    <w:name w:val="apple-style-span"/>
    <w:uiPriority w:val="99"/>
    <w:rPr>
      <w:rFonts w:cs="Times New Roman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F62BD9-A209-400D-8A49-B822E061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胡惠文</cp:lastModifiedBy>
  <cp:revision>2</cp:revision>
  <cp:lastPrinted>2021-03-18T03:07:00Z</cp:lastPrinted>
  <dcterms:created xsi:type="dcterms:W3CDTF">2022-08-22T06:41:00Z</dcterms:created>
  <dcterms:modified xsi:type="dcterms:W3CDTF">2022-08-22T06:41:00Z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1ae3b33060fe41dbbd290c655353b62a</vt:lpwstr>
  </property>
</Properties>
</file>