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28"/>
          <w:szCs w:val="28"/>
        </w:rPr>
        <w:t>：</w:t>
      </w:r>
    </w:p>
    <w:tbl>
      <w:tblPr>
        <w:tblStyle w:val="6"/>
        <w:tblW w:w="0" w:type="auto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1" w:hRule="atLeast"/>
        </w:trPr>
        <w:tc>
          <w:tcPr>
            <w:tcW w:w="8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考生诚信承诺书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本人是参加“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三亚市特殊教育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学校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校园自主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公开招聘”的考生，将提前认真阅读招聘单位发布的相关招考信息及报名要求。如若进入笔试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环节，承诺在考试过程中自觉遵守考试规定，提前做好测试准备工作。若有违反考试有关规定，则自愿接受取消成绩，并取消考试资格等相关处理。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二、自觉服从考试组织管理部门的统一安排，接受笔试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和面试相关规定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，服从考务工作人员的调剂、监督、检查和管理。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承诺人：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（手写）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  </w:t>
            </w:r>
          </w:p>
          <w:p>
            <w:pPr>
              <w:pStyle w:val="5"/>
              <w:spacing w:before="0" w:beforeAutospacing="0" w:after="0" w:afterAutospacing="0" w:line="560" w:lineRule="exact"/>
              <w:jc w:val="right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</w:rPr>
              <w:t>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DE15024"/>
    <w:rsid w:val="140D2ACE"/>
    <w:rsid w:val="14BE16BC"/>
    <w:rsid w:val="1553027B"/>
    <w:rsid w:val="28F61732"/>
    <w:rsid w:val="3B4262F3"/>
    <w:rsid w:val="3D7529B0"/>
    <w:rsid w:val="3E642F07"/>
    <w:rsid w:val="472F1E22"/>
    <w:rsid w:val="474E7516"/>
    <w:rsid w:val="EFF6F43D"/>
    <w:rsid w:val="FFFF8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58</Words>
  <Characters>331</Characters>
  <Lines>2</Lines>
  <Paragraphs>1</Paragraphs>
  <TotalTime>9</TotalTime>
  <ScaleCrop>false</ScaleCrop>
  <LinksUpToDate>false</LinksUpToDate>
  <CharactersWithSpaces>388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2020-04-16T16:57:00Z</dcterms:created>
  <dc:creator>王业虞</dc:creator>
  <cp:lastModifiedBy>hanyiting</cp:lastModifiedBy>
  <dcterms:modified xsi:type="dcterms:W3CDTF">2021-12-18T03:31:56Z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591D2DD247E4445AA76A076C90337F48</vt:lpwstr>
  </property>
</Properties>
</file>