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401" w:lineRule="atLeast"/>
        <w:ind w:left="0" w:right="0"/>
        <w:jc w:val="left"/>
        <w:rPr>
          <w:rFonts w:ascii="u4effu5b8bu005fu0047u0042u0032u0033u0031u0032" w:hAnsi="u4effu5b8bu005fu0047u0042u0032u0033u0031u0032" w:eastAsia="u4effu5b8bu005fu0047u0042u0032u0033u0031u0032" w:cs="u4effu5b8bu005fu0047u0042u0032u0033u0031u0032"/>
          <w:sz w:val="20"/>
          <w:szCs w:val="20"/>
        </w:rPr>
      </w:pP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color w:val="2B2B2B"/>
          <w:sz w:val="20"/>
          <w:szCs w:val="20"/>
          <w:shd w:val="clear" w:fill="FFFFFF"/>
        </w:rPr>
        <w:t>临渭区特岗招聘面试各学科教材版本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401" w:lineRule="atLeast"/>
        <w:ind w:left="0" w:right="0" w:firstLine="801"/>
        <w:jc w:val="left"/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sz w:val="20"/>
          <w:szCs w:val="20"/>
        </w:rPr>
      </w:pP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color w:val="2B2B2B"/>
          <w:sz w:val="20"/>
          <w:szCs w:val="20"/>
          <w:shd w:val="clear" w:fill="FFFFFF"/>
        </w:rPr>
        <w:t>人民教育出版社 小学道德与法治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401" w:lineRule="atLeast"/>
        <w:ind w:left="0" w:right="0" w:firstLine="801"/>
        <w:jc w:val="left"/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sz w:val="20"/>
          <w:szCs w:val="20"/>
        </w:rPr>
      </w:pP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color w:val="2B2B2B"/>
          <w:sz w:val="20"/>
          <w:szCs w:val="20"/>
          <w:shd w:val="clear" w:fill="FFFFFF"/>
        </w:rPr>
        <w:t>人民教育出版社</w:t>
      </w: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sz w:val="20"/>
          <w:szCs w:val="20"/>
          <w:shd w:val="clear" w:fill="FFFFFF"/>
        </w:rPr>
        <w:t xml:space="preserve"> </w:t>
      </w: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color w:val="2B2B2B"/>
          <w:sz w:val="20"/>
          <w:szCs w:val="20"/>
          <w:shd w:val="clear" w:fill="FFFFFF"/>
        </w:rPr>
        <w:t>小学语文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401" w:lineRule="atLeast"/>
        <w:ind w:left="0" w:right="0" w:firstLine="801"/>
        <w:jc w:val="left"/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sz w:val="20"/>
          <w:szCs w:val="20"/>
        </w:rPr>
      </w:pP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color w:val="2B2B2B"/>
          <w:sz w:val="20"/>
          <w:szCs w:val="20"/>
          <w:shd w:val="clear" w:fill="FFFFFF"/>
        </w:rPr>
        <w:t>北京师范大学出版社</w:t>
      </w: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sz w:val="20"/>
          <w:szCs w:val="20"/>
          <w:shd w:val="clear" w:fill="FFFFFF"/>
        </w:rPr>
        <w:t xml:space="preserve"> </w:t>
      </w: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color w:val="2B2B2B"/>
          <w:sz w:val="20"/>
          <w:szCs w:val="20"/>
          <w:shd w:val="clear" w:fill="FFFFFF"/>
        </w:rPr>
        <w:t>小学数学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401" w:lineRule="atLeast"/>
        <w:ind w:left="0" w:right="0" w:firstLine="801"/>
        <w:jc w:val="left"/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sz w:val="20"/>
          <w:szCs w:val="20"/>
        </w:rPr>
      </w:pP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color w:val="2B2B2B"/>
          <w:sz w:val="20"/>
          <w:szCs w:val="20"/>
          <w:shd w:val="clear" w:fill="FFFFFF"/>
        </w:rPr>
        <w:t>教育科学出版社</w:t>
      </w: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sz w:val="20"/>
          <w:szCs w:val="20"/>
          <w:shd w:val="clear" w:fill="FFFFFF"/>
        </w:rPr>
        <w:t xml:space="preserve"> </w:t>
      </w: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color w:val="2B2B2B"/>
          <w:sz w:val="20"/>
          <w:szCs w:val="20"/>
          <w:shd w:val="clear" w:fill="FFFFFF"/>
        </w:rPr>
        <w:t>小学科学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401" w:lineRule="atLeast"/>
        <w:ind w:left="0" w:right="0" w:firstLine="801"/>
        <w:jc w:val="left"/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sz w:val="20"/>
          <w:szCs w:val="20"/>
        </w:rPr>
      </w:pP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color w:val="2B2B2B"/>
          <w:sz w:val="20"/>
          <w:szCs w:val="20"/>
          <w:shd w:val="clear" w:fill="FFFFFF"/>
        </w:rPr>
        <w:t>人民音乐出版社</w:t>
      </w: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sz w:val="20"/>
          <w:szCs w:val="20"/>
          <w:shd w:val="clear" w:fill="FFFFFF"/>
        </w:rPr>
        <w:t xml:space="preserve"> </w:t>
      </w: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color w:val="2B2B2B"/>
          <w:sz w:val="20"/>
          <w:szCs w:val="20"/>
          <w:shd w:val="clear" w:fill="FFFFFF"/>
        </w:rPr>
        <w:t>小学音乐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401" w:lineRule="atLeast"/>
        <w:ind w:left="0" w:right="0" w:firstLine="801"/>
        <w:jc w:val="left"/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sz w:val="20"/>
          <w:szCs w:val="20"/>
        </w:rPr>
      </w:pP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color w:val="2B2B2B"/>
          <w:sz w:val="20"/>
          <w:szCs w:val="20"/>
          <w:shd w:val="clear" w:fill="FFFFFF"/>
        </w:rPr>
        <w:t>人民美术出版社</w:t>
      </w: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sz w:val="20"/>
          <w:szCs w:val="20"/>
          <w:shd w:val="clear" w:fill="FFFFFF"/>
        </w:rPr>
        <w:t xml:space="preserve"> </w:t>
      </w: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color w:val="2B2B2B"/>
          <w:sz w:val="20"/>
          <w:szCs w:val="20"/>
          <w:shd w:val="clear" w:fill="FFFFFF"/>
        </w:rPr>
        <w:t>小学美术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401" w:lineRule="atLeast"/>
        <w:ind w:left="0" w:right="0" w:firstLine="801"/>
        <w:jc w:val="left"/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sz w:val="20"/>
          <w:szCs w:val="20"/>
        </w:rPr>
      </w:pP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color w:val="2B2B2B"/>
          <w:sz w:val="20"/>
          <w:szCs w:val="20"/>
          <w:shd w:val="clear" w:fill="FFFFFF"/>
        </w:rPr>
        <w:t>人民教育出版社</w:t>
      </w: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sz w:val="20"/>
          <w:szCs w:val="20"/>
          <w:shd w:val="clear" w:fill="FFFFFF"/>
        </w:rPr>
        <w:t xml:space="preserve"> </w:t>
      </w: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color w:val="2B2B2B"/>
          <w:sz w:val="20"/>
          <w:szCs w:val="20"/>
          <w:shd w:val="clear" w:fill="FFFFFF"/>
        </w:rPr>
        <w:t>小学信息技术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401" w:lineRule="atLeast"/>
        <w:ind w:left="0" w:right="0" w:firstLine="801"/>
        <w:jc w:val="left"/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sz w:val="20"/>
          <w:szCs w:val="20"/>
        </w:rPr>
      </w:pP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color w:val="2B2B2B"/>
          <w:sz w:val="20"/>
          <w:szCs w:val="20"/>
          <w:shd w:val="clear" w:fill="FFFFFF"/>
        </w:rPr>
        <w:t>河北教育出版社</w:t>
      </w: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sz w:val="20"/>
          <w:szCs w:val="20"/>
          <w:shd w:val="clear" w:fill="FFFFFF"/>
        </w:rPr>
        <w:t xml:space="preserve"> </w:t>
      </w: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color w:val="2B2B2B"/>
          <w:sz w:val="20"/>
          <w:szCs w:val="20"/>
          <w:shd w:val="clear" w:fill="FFFFFF"/>
        </w:rPr>
        <w:t>小学英语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401" w:lineRule="atLeast"/>
        <w:ind w:left="0" w:right="0" w:firstLine="801"/>
        <w:jc w:val="left"/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sz w:val="20"/>
          <w:szCs w:val="20"/>
        </w:rPr>
      </w:pP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color w:val="2B2B2B"/>
          <w:sz w:val="20"/>
          <w:szCs w:val="20"/>
          <w:shd w:val="clear" w:fill="FFFFFF"/>
        </w:rPr>
        <w:t>陕西科学技术出版社</w:t>
      </w: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sz w:val="20"/>
          <w:szCs w:val="20"/>
          <w:shd w:val="clear" w:fill="FFFFFF"/>
        </w:rPr>
        <w:t xml:space="preserve"> </w:t>
      </w: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color w:val="2B2B2B"/>
          <w:sz w:val="20"/>
          <w:szCs w:val="20"/>
          <w:shd w:val="clear" w:fill="FFFFFF"/>
        </w:rPr>
        <w:t>小学健康教育(小学心理咨询）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401" w:lineRule="atLeast"/>
        <w:ind w:left="0" w:right="0" w:firstLine="801"/>
        <w:jc w:val="left"/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sz w:val="20"/>
          <w:szCs w:val="20"/>
        </w:rPr>
      </w:pP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color w:val="2B2B2B"/>
          <w:sz w:val="20"/>
          <w:szCs w:val="20"/>
          <w:shd w:val="clear" w:fill="FFFFFF"/>
        </w:rPr>
        <w:t>小学体育暂无教材</w:t>
      </w: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sz w:val="20"/>
          <w:szCs w:val="2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401" w:lineRule="atLeast"/>
        <w:ind w:left="0" w:right="0" w:firstLine="801"/>
        <w:jc w:val="left"/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sz w:val="20"/>
          <w:szCs w:val="20"/>
        </w:rPr>
      </w:pP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color w:val="2B2B2B"/>
          <w:sz w:val="20"/>
          <w:szCs w:val="20"/>
          <w:shd w:val="clear" w:fill="FFFFFF"/>
        </w:rPr>
        <w:t>出题范围： 小学</w:t>
      </w: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sz w:val="20"/>
          <w:szCs w:val="20"/>
          <w:shd w:val="clear" w:fill="FFFFFF"/>
        </w:rPr>
        <w:t xml:space="preserve"> </w:t>
      </w: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color w:val="2B2B2B"/>
          <w:sz w:val="20"/>
          <w:szCs w:val="20"/>
          <w:shd w:val="clear" w:fill="FFFFFF"/>
        </w:rPr>
        <w:t>五年级</w:t>
      </w: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sz w:val="20"/>
          <w:szCs w:val="20"/>
          <w:shd w:val="clear" w:fill="FFFFFF"/>
        </w:rPr>
        <w:t xml:space="preserve"> </w:t>
      </w:r>
      <w:r>
        <w:rPr>
          <w:rFonts w:hint="default" w:ascii="u4effu5b8bu005fu0047u0042u0032u0033u0031u0032" w:hAnsi="u4effu5b8bu005fu0047u0042u0032u0033u0031u0032" w:eastAsia="u4effu5b8bu005fu0047u0042u0032u0033u0031u0032" w:cs="u4effu5b8bu005fu0047u0042u0032u0033u0031u0032"/>
          <w:color w:val="2B2B2B"/>
          <w:sz w:val="20"/>
          <w:szCs w:val="20"/>
          <w:shd w:val="clear" w:fill="FFFFFF"/>
        </w:rPr>
        <w:t>下册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u4effu5b8bu005fu0047u0042u0032u0033u0031u0032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C1ACF"/>
    <w:rsid w:val="37FC1A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2B2B2B"/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B2B2B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2B2B2B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nv4"/>
    <w:basedOn w:val="4"/>
    <w:uiPriority w:val="0"/>
  </w:style>
  <w:style w:type="character" w:customStyle="1" w:styleId="14">
    <w:name w:val="nv1"/>
    <w:basedOn w:val="4"/>
    <w:uiPriority w:val="0"/>
  </w:style>
  <w:style w:type="character" w:customStyle="1" w:styleId="15">
    <w:name w:val="nv2"/>
    <w:basedOn w:val="4"/>
    <w:uiPriority w:val="0"/>
  </w:style>
  <w:style w:type="character" w:customStyle="1" w:styleId="16">
    <w:name w:val="nv3"/>
    <w:basedOn w:val="4"/>
    <w:uiPriority w:val="0"/>
  </w:style>
  <w:style w:type="character" w:customStyle="1" w:styleId="17">
    <w:name w:val="nv5"/>
    <w:basedOn w:val="4"/>
    <w:uiPriority w:val="0"/>
  </w:style>
  <w:style w:type="character" w:customStyle="1" w:styleId="18">
    <w:name w:val="nv6"/>
    <w:basedOn w:val="4"/>
    <w:uiPriority w:val="0"/>
  </w:style>
  <w:style w:type="character" w:customStyle="1" w:styleId="19">
    <w:name w:val="hover15"/>
    <w:basedOn w:val="4"/>
    <w:uiPriority w:val="0"/>
  </w:style>
  <w:style w:type="character" w:customStyle="1" w:styleId="20">
    <w:name w:val="hover16"/>
    <w:basedOn w:val="4"/>
    <w:uiPriority w:val="0"/>
    <w:rPr>
      <w:color w:val="FFFFFF"/>
      <w:shd w:val="clear" w:fill="F36E1E"/>
    </w:rPr>
  </w:style>
  <w:style w:type="character" w:customStyle="1" w:styleId="21">
    <w:name w:val="hover17"/>
    <w:basedOn w:val="4"/>
    <w:uiPriority w:val="0"/>
    <w:rPr>
      <w:shd w:val="clear" w:fill="EAEAEA"/>
    </w:rPr>
  </w:style>
  <w:style w:type="character" w:customStyle="1" w:styleId="22">
    <w:name w:val="font"/>
    <w:basedOn w:val="4"/>
    <w:uiPriority w:val="0"/>
  </w:style>
  <w:style w:type="character" w:customStyle="1" w:styleId="23">
    <w:name w:val="font1"/>
    <w:basedOn w:val="4"/>
    <w:uiPriority w:val="0"/>
  </w:style>
  <w:style w:type="character" w:customStyle="1" w:styleId="24">
    <w:name w:val="zmhdsp"/>
    <w:basedOn w:val="4"/>
    <w:uiPriority w:val="0"/>
    <w:rPr>
      <w:b/>
      <w:color w:val="2055AE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2020-08-25T08:51:00Z</dcterms:created>
  <dc:creator>ASUS</dc:creator>
  <cp:lastModifiedBy>ASUS</cp:lastModifiedBy>
  <dcterms:modified xsi:type="dcterms:W3CDTF">2020-08-25T08:52:05Z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