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汝州市2021年公开招聘农村初中教师岗位、专业一览表</w:t>
      </w:r>
    </w:p>
    <w:tbl>
      <w:tblPr>
        <w:tblW w:w="5000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1870"/>
        <w:gridCol w:w="1045"/>
        <w:gridCol w:w="1252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拟招聘岗位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代码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面向社会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104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107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108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化学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109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初中政治教师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110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111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面向政府购岗教师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教育相关专业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327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2021-06-21T03:31:03Z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94FEB96B8CD645A19A9D9C67C1890F62</vt:lpwstr>
  </property>
</Properties>
</file>