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E4" w:rsidRDefault="00EE3534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 w:rsidR="00C42032">
        <w:rPr>
          <w:rFonts w:ascii="黑体" w:eastAsia="黑体" w:hAnsi="黑体" w:cs="黑体" w:hint="eastAsia"/>
          <w:sz w:val="32"/>
          <w:szCs w:val="32"/>
        </w:rPr>
        <w:t>3</w:t>
      </w:r>
    </w:p>
    <w:p w:rsidR="00C42032" w:rsidRPr="00C42032" w:rsidRDefault="00EE3534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2020</w:t>
      </w:r>
      <w:r>
        <w:rPr>
          <w:rFonts w:eastAsia="方正小标宋_GBK"/>
          <w:kern w:val="0"/>
          <w:sz w:val="44"/>
          <w:szCs w:val="44"/>
        </w:rPr>
        <w:t>年</w:t>
      </w:r>
      <w:r w:rsidR="00C42032" w:rsidRPr="00C42032">
        <w:rPr>
          <w:rFonts w:eastAsia="方正小标宋_GBK" w:hint="eastAsia"/>
          <w:kern w:val="0"/>
          <w:sz w:val="44"/>
          <w:szCs w:val="44"/>
        </w:rPr>
        <w:t>下半年</w:t>
      </w:r>
      <w:r w:rsidR="00DA35DB">
        <w:rPr>
          <w:rFonts w:eastAsia="方正小标宋_GBK"/>
          <w:kern w:val="0"/>
          <w:sz w:val="44"/>
          <w:szCs w:val="44"/>
        </w:rPr>
        <w:t>自治区</w:t>
      </w:r>
      <w:r w:rsidR="00C42032" w:rsidRPr="00C42032">
        <w:rPr>
          <w:rFonts w:eastAsia="方正小标宋_GBK" w:hint="eastAsia"/>
          <w:kern w:val="0"/>
          <w:sz w:val="44"/>
          <w:szCs w:val="44"/>
        </w:rPr>
        <w:t>教师资格认定“教育学、</w:t>
      </w:r>
    </w:p>
    <w:p w:rsidR="00F161E4" w:rsidRDefault="00C42032"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 w:rsidRPr="00C42032">
        <w:rPr>
          <w:rFonts w:eastAsia="方正小标宋_GBK" w:hint="eastAsia"/>
          <w:kern w:val="0"/>
          <w:sz w:val="44"/>
          <w:szCs w:val="44"/>
        </w:rPr>
        <w:t>心理学”课程考试</w:t>
      </w:r>
      <w:r w:rsidR="00EE3534">
        <w:rPr>
          <w:rFonts w:eastAsia="方正小标宋_GBK"/>
          <w:kern w:val="0"/>
          <w:sz w:val="44"/>
          <w:szCs w:val="44"/>
        </w:rPr>
        <w:t>考生疫情防控承诺书</w:t>
      </w:r>
    </w:p>
    <w:p w:rsidR="00F161E4" w:rsidRDefault="00EE3534" w:rsidP="00C4203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按照自治区疫情防控要求，在疫情防控期间，本人参加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/>
          <w:sz w:val="32"/>
          <w:szCs w:val="32"/>
        </w:rPr>
        <w:t>年</w:t>
      </w:r>
      <w:r w:rsidR="00C42032" w:rsidRPr="00C42032">
        <w:rPr>
          <w:rFonts w:eastAsia="方正仿宋_GBK" w:hint="eastAsia"/>
          <w:sz w:val="32"/>
          <w:szCs w:val="32"/>
        </w:rPr>
        <w:t>下半年</w:t>
      </w:r>
      <w:r w:rsidR="00DA35DB">
        <w:rPr>
          <w:rFonts w:eastAsia="方正仿宋_GBK"/>
          <w:sz w:val="32"/>
          <w:szCs w:val="32"/>
        </w:rPr>
        <w:t>自治区</w:t>
      </w:r>
      <w:r w:rsidR="00C42032" w:rsidRPr="00C42032">
        <w:rPr>
          <w:rFonts w:eastAsia="方正仿宋_GBK" w:hint="eastAsia"/>
          <w:sz w:val="32"/>
          <w:szCs w:val="32"/>
        </w:rPr>
        <w:t>教师资格认定“教育学、心理学”课程</w:t>
      </w:r>
      <w:r>
        <w:rPr>
          <w:rFonts w:eastAsia="方正仿宋_GBK"/>
          <w:sz w:val="32"/>
          <w:szCs w:val="32"/>
        </w:rPr>
        <w:t>考试，特此承诺以下事项：</w:t>
      </w:r>
    </w:p>
    <w:p w:rsidR="00F161E4" w:rsidRDefault="00EE3534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一、本人承诺考前</w:t>
      </w: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天</w:t>
      </w:r>
      <w:r>
        <w:rPr>
          <w:rFonts w:eastAsia="方正仿宋_GBK"/>
          <w:sz w:val="32"/>
          <w:szCs w:val="32"/>
        </w:rPr>
        <w:t>，在报名县市学习、生活，</w:t>
      </w:r>
      <w:r>
        <w:rPr>
          <w:rFonts w:eastAsia="方正仿宋_GBK" w:hint="eastAsia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通过双认证（大数据出行记录认证、健康码绿码认证）查验并均为“绿码”。（若考前14天内有发热、咳嗽等呼吸道症状的、疫情非低风险地区旅居史的或双认证显示非“绿码”，考前7天内已进行核酸检测呈阴性）</w:t>
      </w:r>
      <w:r>
        <w:rPr>
          <w:rFonts w:eastAsia="方正仿宋_GBK"/>
          <w:sz w:val="32"/>
          <w:szCs w:val="32"/>
        </w:rPr>
        <w:t>。</w:t>
      </w:r>
    </w:p>
    <w:p w:rsidR="00F161E4" w:rsidRDefault="00EE3534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二、在考试期间不聚集，按照考务和疫情防控要求自觉接受体温检测和安全检查。</w:t>
      </w:r>
    </w:p>
    <w:p w:rsidR="00F161E4" w:rsidRDefault="00EE3534" w:rsidP="00C42032">
      <w:pPr>
        <w:spacing w:line="56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三、本人承诺考前</w:t>
      </w:r>
      <w:r>
        <w:rPr>
          <w:rFonts w:eastAsia="方正仿宋_GBK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天每天进行健康状况监测、体温测量并如实填写《</w:t>
      </w:r>
      <w:r w:rsidR="00C42032" w:rsidRPr="00C42032">
        <w:rPr>
          <w:rFonts w:eastAsia="方正仿宋_GBK" w:hint="eastAsia"/>
          <w:sz w:val="32"/>
          <w:szCs w:val="32"/>
        </w:rPr>
        <w:t>2020</w:t>
      </w:r>
      <w:r w:rsidR="00C42032" w:rsidRPr="00C42032">
        <w:rPr>
          <w:rFonts w:eastAsia="方正仿宋_GBK" w:hint="eastAsia"/>
          <w:sz w:val="32"/>
          <w:szCs w:val="32"/>
        </w:rPr>
        <w:t>年下半年</w:t>
      </w:r>
      <w:r w:rsidR="00DA35DB">
        <w:rPr>
          <w:rFonts w:eastAsia="方正仿宋_GBK"/>
          <w:sz w:val="32"/>
          <w:szCs w:val="32"/>
        </w:rPr>
        <w:t>自治区</w:t>
      </w:r>
      <w:r w:rsidR="00C42032" w:rsidRPr="00C42032">
        <w:rPr>
          <w:rFonts w:eastAsia="方正仿宋_GBK" w:hint="eastAsia"/>
          <w:sz w:val="32"/>
          <w:szCs w:val="32"/>
        </w:rPr>
        <w:t>教师资格认定“教育学、心理学”课程</w:t>
      </w:r>
      <w:r>
        <w:rPr>
          <w:rFonts w:eastAsia="方正仿宋_GBK"/>
          <w:sz w:val="32"/>
          <w:szCs w:val="32"/>
        </w:rPr>
        <w:t>考试考生体温测量登记表》，身体健康无异常，无发热、咳嗽、呼吸困难等症状。</w:t>
      </w:r>
    </w:p>
    <w:p w:rsidR="00F161E4" w:rsidRDefault="00EE3534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四、本人</w:t>
      </w:r>
      <w:r>
        <w:rPr>
          <w:rFonts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承诺如实申报健康状况、旅居史、接触史等，遵守防疫有关规定。如有隐瞒病情、隐瞒行程、故意压制症状、瞒报漏报健康状况等，将承担相应法律责任和一切因此引发的后果。</w:t>
      </w:r>
    </w:p>
    <w:p w:rsidR="00F161E4" w:rsidRDefault="00F161E4"/>
    <w:p w:rsidR="00F161E4" w:rsidRDefault="00EE3534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考生签名：</w:t>
      </w:r>
      <w:r>
        <w:rPr>
          <w:rFonts w:eastAsia="方正仿宋_GBK"/>
          <w:sz w:val="32"/>
          <w:szCs w:val="32"/>
        </w:rPr>
        <w:t xml:space="preserve">             </w:t>
      </w:r>
      <w:r>
        <w:rPr>
          <w:rFonts w:eastAsia="方正仿宋_GBK"/>
          <w:sz w:val="32"/>
          <w:szCs w:val="32"/>
        </w:rPr>
        <w:t>身份证号码：</w:t>
      </w:r>
    </w:p>
    <w:p w:rsidR="00F161E4" w:rsidRDefault="00EE3534" w:rsidP="00C42032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方正仿宋_GBK"/>
          <w:sz w:val="32"/>
          <w:szCs w:val="32"/>
        </w:rPr>
        <w:t>日期：</w:t>
      </w:r>
      <w:r>
        <w:rPr>
          <w:rFonts w:eastAsia="方正仿宋_GBK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sectPr w:rsidR="00F161E4">
      <w:footerReference w:type="default" r:id="rId9"/>
      <w:pgSz w:w="11906" w:h="16838"/>
      <w:pgMar w:top="1985" w:right="1588" w:bottom="2098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71" w:rsidRDefault="00DF6B71">
      <w:r>
        <w:separator/>
      </w:r>
    </w:p>
  </w:endnote>
  <w:endnote w:type="continuationSeparator" w:id="0">
    <w:p w:rsidR="00DF6B71" w:rsidRDefault="00D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09" w:rsidRPr="00177E6D" w:rsidRDefault="00D20109">
    <w:pPr>
      <w:pStyle w:val="a3"/>
      <w:jc w:val="center"/>
      <w:rPr>
        <w:rFonts w:ascii="宋体" w:hAnsi="宋体"/>
        <w:sz w:val="28"/>
        <w:szCs w:val="28"/>
      </w:rPr>
    </w:pPr>
    <w:r w:rsidRPr="00177E6D">
      <w:rPr>
        <w:rFonts w:ascii="宋体" w:hAnsi="宋体" w:hint="eastAsia"/>
        <w:sz w:val="28"/>
        <w:szCs w:val="28"/>
      </w:rPr>
      <w:t>—</w:t>
    </w:r>
    <w:r w:rsidRPr="00177E6D">
      <w:rPr>
        <w:rFonts w:ascii="宋体" w:hAnsi="宋体"/>
        <w:sz w:val="28"/>
        <w:szCs w:val="28"/>
      </w:rPr>
      <w:fldChar w:fldCharType="begin"/>
    </w:r>
    <w:r w:rsidRPr="00177E6D">
      <w:rPr>
        <w:rFonts w:ascii="宋体" w:hAnsi="宋体"/>
        <w:sz w:val="28"/>
        <w:szCs w:val="28"/>
      </w:rPr>
      <w:instrText>PAGE   \* MERGEFORMAT</w:instrText>
    </w:r>
    <w:r w:rsidRPr="00177E6D">
      <w:rPr>
        <w:rFonts w:ascii="宋体" w:hAnsi="宋体"/>
        <w:sz w:val="28"/>
        <w:szCs w:val="28"/>
      </w:rPr>
      <w:fldChar w:fldCharType="separate"/>
    </w:r>
    <w:r w:rsidR="006D6BFE" w:rsidRPr="006D6BFE">
      <w:rPr>
        <w:rFonts w:ascii="宋体" w:hAnsi="宋体"/>
        <w:noProof/>
        <w:sz w:val="28"/>
        <w:szCs w:val="28"/>
        <w:lang w:val="zh-CN"/>
      </w:rPr>
      <w:t>1</w:t>
    </w:r>
    <w:r w:rsidRPr="00177E6D">
      <w:rPr>
        <w:rFonts w:ascii="宋体" w:hAnsi="宋体"/>
        <w:sz w:val="28"/>
        <w:szCs w:val="28"/>
      </w:rPr>
      <w:fldChar w:fldCharType="end"/>
    </w:r>
    <w:r w:rsidRPr="00177E6D">
      <w:rPr>
        <w:rFonts w:ascii="宋体" w:hAnsi="宋体" w:hint="eastAsia"/>
        <w:sz w:val="28"/>
        <w:szCs w:val="28"/>
      </w:rPr>
      <w:t>—</w:t>
    </w:r>
  </w:p>
  <w:p w:rsidR="00D20109" w:rsidRDefault="00D201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71" w:rsidRDefault="00DF6B71">
      <w:r>
        <w:separator/>
      </w:r>
    </w:p>
  </w:footnote>
  <w:footnote w:type="continuationSeparator" w:id="0">
    <w:p w:rsidR="00DF6B71" w:rsidRDefault="00DF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1E4"/>
    <w:rsid w:val="000276D3"/>
    <w:rsid w:val="00066E47"/>
    <w:rsid w:val="000D5A77"/>
    <w:rsid w:val="00161D11"/>
    <w:rsid w:val="00177E6D"/>
    <w:rsid w:val="00207378"/>
    <w:rsid w:val="0030394F"/>
    <w:rsid w:val="00366CC2"/>
    <w:rsid w:val="003D529E"/>
    <w:rsid w:val="00432B9A"/>
    <w:rsid w:val="00447E88"/>
    <w:rsid w:val="00461F46"/>
    <w:rsid w:val="00560CA2"/>
    <w:rsid w:val="005B1BDB"/>
    <w:rsid w:val="006D6BFE"/>
    <w:rsid w:val="007339BB"/>
    <w:rsid w:val="00893C3B"/>
    <w:rsid w:val="009A7694"/>
    <w:rsid w:val="009D2A6F"/>
    <w:rsid w:val="00AE7179"/>
    <w:rsid w:val="00AF0A1B"/>
    <w:rsid w:val="00B53E69"/>
    <w:rsid w:val="00BE0894"/>
    <w:rsid w:val="00C31241"/>
    <w:rsid w:val="00C42032"/>
    <w:rsid w:val="00D20109"/>
    <w:rsid w:val="00D7073D"/>
    <w:rsid w:val="00DA35DB"/>
    <w:rsid w:val="00DE6121"/>
    <w:rsid w:val="00DF6B71"/>
    <w:rsid w:val="00E71A39"/>
    <w:rsid w:val="00EC22F6"/>
    <w:rsid w:val="00EE3534"/>
    <w:rsid w:val="00F161E4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Char">
    <w:name w:val="日期 Char"/>
    <w:link w:val="1"/>
    <w:semiHidden/>
    <w:rPr>
      <w:rFonts w:ascii="Times New Roman" w:eastAsia="宋体" w:hAnsi="Times New Roman" w:cs="Times New Roman"/>
    </w:rPr>
  </w:style>
  <w:style w:type="paragraph" w:customStyle="1" w:styleId="1">
    <w:name w:val="日期1"/>
    <w:basedOn w:val="a"/>
    <w:next w:val="a"/>
    <w:link w:val="Char"/>
    <w:pPr>
      <w:ind w:leftChars="2500" w:left="100"/>
    </w:pPr>
  </w:style>
  <w:style w:type="paragraph" w:styleId="a3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3"/>
    <w:uiPriority w:val="99"/>
    <w:rPr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semiHidden/>
    <w:rPr>
      <w:sz w:val="18"/>
      <w:szCs w:val="18"/>
    </w:rPr>
  </w:style>
  <w:style w:type="character" w:styleId="a5">
    <w:name w:val="Strong"/>
    <w:rPr>
      <w:b/>
    </w:rPr>
  </w:style>
  <w:style w:type="character" w:styleId="a6">
    <w:name w:val="Hyperlink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20">
    <w:name w:val="日期2"/>
    <w:basedOn w:val="a"/>
    <w:next w:val="a"/>
    <w:link w:val="Char10"/>
    <w:pPr>
      <w:ind w:leftChars="2500" w:left="100"/>
    </w:pPr>
  </w:style>
  <w:style w:type="paragraph" w:customStyle="1" w:styleId="10">
    <w:name w:val="普通(网站)1"/>
    <w:pPr>
      <w:spacing w:before="100" w:beforeAutospacing="1" w:after="100" w:afterAutospacing="1"/>
    </w:pPr>
    <w:rPr>
      <w:sz w:val="24"/>
    </w:rPr>
  </w:style>
  <w:style w:type="paragraph" w:customStyle="1" w:styleId="Char2">
    <w:name w:val="Char"/>
    <w:basedOn w:val="a"/>
    <w:pPr>
      <w:snapToGrid w:val="0"/>
      <w:spacing w:line="520" w:lineRule="exact"/>
    </w:pPr>
    <w:rPr>
      <w:rFonts w:ascii="宋体" w:hAnsi="宋体"/>
      <w:szCs w:val="21"/>
    </w:rPr>
  </w:style>
  <w:style w:type="character" w:customStyle="1" w:styleId="CharCharCharChar">
    <w:name w:val="批注框文本 Char Char Char Char"/>
    <w:link w:val="CharChar"/>
    <w:semiHidden/>
    <w:rPr>
      <w:rFonts w:ascii="Times New Roman" w:hAnsi="Times New Roman" w:cs="Times New Roman"/>
      <w:kern w:val="2"/>
      <w:sz w:val="18"/>
      <w:szCs w:val="18"/>
    </w:rPr>
  </w:style>
  <w:style w:type="character" w:customStyle="1" w:styleId="Char10">
    <w:name w:val="日期 Char1"/>
    <w:link w:val="20"/>
    <w:semiHidden/>
    <w:rPr>
      <w:rFonts w:ascii="Times New Roman" w:hAnsi="Times New Roman" w:cs="Times New Roman"/>
      <w:kern w:val="2"/>
      <w:sz w:val="21"/>
      <w:szCs w:val="22"/>
    </w:rPr>
  </w:style>
  <w:style w:type="paragraph" w:styleId="a7">
    <w:name w:val="Balloon Text"/>
    <w:basedOn w:val="a"/>
    <w:link w:val="Char3"/>
    <w:uiPriority w:val="99"/>
    <w:semiHidden/>
    <w:unhideWhenUsed/>
    <w:rsid w:val="00F91079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rsid w:val="00F91079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0FE92-D5AD-4822-B8E3-B4C1276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陈华</dc:title>
  <dc:creator>微软用户</dc:creator>
  <cp:lastModifiedBy>Q</cp:lastModifiedBy>
  <cp:revision>15</cp:revision>
  <cp:lastPrinted>2020-09-03T03:40:00Z</cp:lastPrinted>
  <dcterms:created xsi:type="dcterms:W3CDTF">2018-08-07T15:43:00Z</dcterms:created>
  <dcterms:modified xsi:type="dcterms:W3CDTF">2020-09-03T04:00:00Z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