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941" w:h="1456" w:hRule="exact" w:wrap="around" w:vAnchor="page" w:hAnchor="page" w:x="1200" w:y="1111"/>
        <w:widowControl w:val="0"/>
        <w:autoSpaceDE w:val="0"/>
        <w:autoSpaceDN w:val="0"/>
        <w:spacing w:before="0" w:after="0" w:line="518" w:lineRule="exact"/>
        <w:ind w:left="79" w:leftChars="36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弋江区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中小学新任教师招聘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资格复审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人员健康档案</w:t>
      </w:r>
    </w:p>
    <w:p>
      <w:pPr>
        <w:framePr w:w="3421" w:h="1126" w:hRule="exact" w:wrap="around" w:vAnchor="page" w:hAnchor="page" w:x="6942" w:y="2371"/>
        <w:widowControl w:val="0"/>
        <w:autoSpaceDE w:val="0"/>
        <w:autoSpaceDN w:val="0"/>
        <w:spacing w:before="0" w:after="0" w:line="240" w:lineRule="auto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考生签名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：</w:t>
      </w:r>
    </w:p>
    <w:p>
      <w:pPr>
        <w:framePr w:w="3421" w:h="1126" w:hRule="exact" w:wrap="around" w:vAnchor="page" w:hAnchor="page" w:x="6942" w:y="2371"/>
        <w:widowControl w:val="0"/>
        <w:autoSpaceDE w:val="0"/>
        <w:autoSpaceDN w:val="0"/>
        <w:spacing w:before="0" w:after="0" w:line="240" w:lineRule="auto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建档日期：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pacing w:before="1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022" w:tblpY="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397"/>
        <w:gridCol w:w="939"/>
        <w:gridCol w:w="343"/>
        <w:gridCol w:w="414"/>
        <w:gridCol w:w="852"/>
        <w:gridCol w:w="210"/>
        <w:gridCol w:w="814"/>
        <w:gridCol w:w="529"/>
        <w:gridCol w:w="15"/>
        <w:gridCol w:w="157"/>
        <w:gridCol w:w="127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8"/>
                <w:szCs w:val="28"/>
                <w:vertAlign w:val="baseline"/>
                <w:lang w:val="en-US" w:eastAsia="zh-CN"/>
              </w:rPr>
              <w:t>考 生 基 本 情 况</w:t>
            </w:r>
          </w:p>
        </w:tc>
        <w:tc>
          <w:tcPr>
            <w:tcW w:w="1397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39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01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643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3615" w:type="dxa"/>
            <w:gridSpan w:val="5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籍贯：  省   市   县/区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3615" w:type="dxa"/>
            <w:gridSpan w:val="5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住址: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配偶电话</w:t>
            </w:r>
          </w:p>
        </w:tc>
        <w:tc>
          <w:tcPr>
            <w:tcW w:w="3086" w:type="dxa"/>
            <w:gridSpan w:val="4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其他联系人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是否同住</w:t>
            </w:r>
          </w:p>
        </w:tc>
        <w:tc>
          <w:tcPr>
            <w:tcW w:w="1643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本人电话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8" w:type="dxa"/>
            <w:vMerge w:val="restart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8"/>
                <w:szCs w:val="28"/>
                <w:vertAlign w:val="baseline"/>
                <w:lang w:val="en-US" w:eastAsia="zh-CN"/>
              </w:rPr>
              <w:t>新 冠 肺 炎 感 染 及 高 危 因 素</w:t>
            </w:r>
          </w:p>
        </w:tc>
        <w:tc>
          <w:tcPr>
            <w:tcW w:w="6941" w:type="dxa"/>
            <w:gridSpan w:val="11"/>
            <w:vAlign w:val="center"/>
          </w:tcPr>
          <w:p>
            <w:pPr>
              <w:spacing w:before="62"/>
              <w:ind w:right="0"/>
              <w:jc w:val="center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高危因素</w:t>
            </w:r>
          </w:p>
        </w:tc>
        <w:tc>
          <w:tcPr>
            <w:tcW w:w="1643" w:type="dxa"/>
            <w:vAlign w:val="center"/>
          </w:tcPr>
          <w:p>
            <w:pPr>
              <w:spacing w:before="62"/>
              <w:ind w:right="0" w:firstLine="240" w:firstLineChars="10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08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941" w:type="dxa"/>
            <w:gridSpan w:val="11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曾经被确诊为新冠肺炎确诊病例、疑似病例、无症状感染。</w:t>
            </w:r>
          </w:p>
        </w:tc>
        <w:tc>
          <w:tcPr>
            <w:tcW w:w="1643" w:type="dxa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58292224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1258292224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7jvG9gAAAAJAQAA&#10;DwAAAAAAAAABACAAAAAiAAAAZHJzL2Rvd25yZXYueG1sUEsBAhQAFAAAAAgAh07iQB0DYThSAgAA&#10;pAQAAA4AAAAAAAAAAQAgAAAAJwEAAGRycy9lMm9Eb2MueG1sUEsFBgAAAAAGAAYAWQEAAOsFAAAA&#10;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066329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1006632960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3z2&#10;vNYAAAAHAQAADwAAAAAAAAABACAAAAAiAAAAZHJzL2Rvd25yZXYueG1sUEsBAhQAFAAAAAgAh07i&#10;QE/nRQZdAgAAsAQAAA4AAAAAAAAAAQAgAAAAJQEAAGRycy9lMm9Eb2MueG1sUEsFBgAAAAAGAAYA&#10;WQEAAPQF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708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941" w:type="dxa"/>
            <w:gridSpan w:val="11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近14天与新冠肺炎确诊病例、疑似病例、无症状感染者有密切接触史</w:t>
            </w:r>
          </w:p>
        </w:tc>
        <w:tc>
          <w:tcPr>
            <w:tcW w:w="1643" w:type="dxa"/>
            <w:vAlign w:val="center"/>
          </w:tcPr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768247808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-1526719488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7jvG9gAAAAJAQAA&#10;DwAAAAAAAAABACAAAAAiAAAAZHJzL2Rvd25yZXYueG1sUEsBAhQAFAAAAAgAh07iQMRHZ8hSAgAA&#10;pAQAAA4AAAAAAAAAAQAgAAAAJwEAAGRycy9lMm9Eb2MueG1sUEsFBgAAAAAGAAYAWQEAAOsFAAAA&#10;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854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-1778378752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3z2&#10;vNYAAAAHAQAADwAAAAAAAAABACAAAAAiAAAAZHJzL2Rvd25yZXYueG1sUEsBAhQAFAAAAAgAh07i&#10;QFpcC5tdAgAAsAQAAA4AAAAAAAAAAQAgAAAAJQEAAGRycy9lMm9Eb2MueG1sUEsFBgAAAAAGAAYA&#10;WQEAAPQF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08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941" w:type="dxa"/>
            <w:gridSpan w:val="11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近14天有中高风险地区旅居史</w:t>
            </w:r>
          </w:p>
        </w:tc>
        <w:tc>
          <w:tcPr>
            <w:tcW w:w="1643" w:type="dxa"/>
            <w:vAlign w:val="center"/>
          </w:tcPr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49319168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1493191680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+47xvYAAAACQEA&#10;AA8AAAAAAAAAAQAgAAAAIgAAAGRycy9kb3ducmV2LnhtbFBLAQIUABQAAAAIAIdO4kA6/YcIUwIA&#10;AKYEAAAOAAAAAAAAAAEAIAAAACcBAABkcnMvZTJvRG9jLnhtbFBLBQYAAAAABgAGAFkBAADsBQAA&#10;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4153241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1241532416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z&#10;fPa81gAAAAcBAAAPAAAAAAAAAAEAIAAAACIAAABkcnMvZG93bnJldi54bWxQSwECFAAUAAAACACH&#10;TuJA9F4ezl8CAACyBAAADgAAAAAAAAABACAAAAAlAQAAZHJzL2Uyb0RvYy54bWxQSwUGAAAAAAYA&#10;BgBZAQAA9g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708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941" w:type="dxa"/>
            <w:gridSpan w:val="11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近14天有意大利、西班牙、法国、德国、美国、瑞士、英国、荷兰、挪威、丹麦、奥地利、比利时、伊朗、韩国等高风险国家旅居史</w:t>
            </w:r>
          </w:p>
        </w:tc>
        <w:tc>
          <w:tcPr>
            <w:tcW w:w="1643" w:type="dxa"/>
            <w:vAlign w:val="center"/>
          </w:tcPr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49319168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1493191680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+47xvYAAAACQEA&#10;AA8AAAAAAAAAAQAgAAAAIgAAAGRycy9kb3ducmV2LnhtbFBLAQIUABQAAAAIAIdO4kB0ITMvUwIA&#10;AKYEAAAOAAAAAAAAAAEAIAAAACcBAABkcnMvZTJvRG9jLnhtbFBLBQYAAAAABgAGAFkBAADsBQAA&#10;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4153241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1241532416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z&#10;fPa81gAAAAcBAAAPAAAAAAAAAAEAIAAAACIAAABkcnMvZG93bnJldi54bWxQSwECFAAUAAAACACH&#10;TuJAT4SEc18CAACyBAAADgAAAAAAAAABACAAAAAlAQAAZHJzL2Uyb0RvYy54bWxQSwUGAAAAAAYA&#10;BgBZAQAA9g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708" w:type="dxa"/>
            <w:vMerge w:val="continue"/>
          </w:tcPr>
          <w:p>
            <w:pPr>
              <w:spacing w:before="62"/>
              <w:ind w:right="0"/>
              <w:jc w:val="center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</w:rPr>
            </w:pPr>
          </w:p>
        </w:tc>
        <w:tc>
          <w:tcPr>
            <w:tcW w:w="6941" w:type="dxa"/>
            <w:gridSpan w:val="11"/>
            <w:vAlign w:val="center"/>
          </w:tcPr>
          <w:p>
            <w:pPr>
              <w:spacing w:before="62"/>
              <w:ind w:right="0"/>
              <w:jc w:val="both"/>
              <w:rPr>
                <w:rFonts w:hint="default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近14天有发热（腋温≥37.3℃、额温≥36.8℃）、咳嗽等呼吸道炎症</w:t>
            </w:r>
          </w:p>
        </w:tc>
        <w:tc>
          <w:tcPr>
            <w:tcW w:w="1643" w:type="dxa"/>
            <w:vAlign w:val="center"/>
          </w:tcPr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62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49319168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pt;margin-top:5.3pt;height:10.5pt;width:9.75pt;z-index:1493191680;v-text-anchor:middle;mso-width-relative:page;mso-height-relative:page;" fillcolor="#FFFFFF [3201]" filled="t" stroked="t" coordsize="21600,21600" o:gfxdata="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PuO8b2AAAAAkB&#10;AAAPAAAAAAAAAAEAIAAAACIAAABkcnMvZG93bnJldi54bWxQSwECFAAUAAAACACHTuJApkXuR1QC&#10;AACmBAAADgAAAAAAAAABACAAAAAnAQAAZHJzL2Uyb0RvYy54bWxQSwUGAAAAAAYABgBZAQAA7QUA&#10;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4153241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67310</wp:posOffset>
                      </wp:positionV>
                      <wp:extent cx="123825" cy="133350"/>
                      <wp:effectExtent l="5080" t="5080" r="4445" b="1397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3115" y="5325745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85pt;margin-top:5.3pt;height:10.5pt;width:9.75pt;z-index:1241532416;v-text-anchor:middle;mso-width-relative:page;mso-height-relative:page;" fillcolor="#FFFFFF [3201]" filled="t" stroked="t" coordsize="21600,21600" o:gfxdata="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z&#10;fPa81gAAAAcBAAAPAAAAAAAAAAEAIAAAACIAAABkcnMvZG93bnJldi54bWxQSwECFAAUAAAACACH&#10;TuJA8ffXqV8CAACyBAAADgAAAAAAAAABACAAAAAlAQAAZHJzL2Uyb0RvYy54bWxQSwUGAAAAAAYA&#10;BgBZAQAA9g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161618"/>
                <w:sz w:val="24"/>
                <w:szCs w:val="24"/>
                <w:vertAlign w:val="baseline"/>
                <w:lang w:val="en-US" w:eastAsia="zh-CN"/>
              </w:rPr>
              <w:t>有   ；无</w:t>
            </w:r>
          </w:p>
        </w:tc>
      </w:tr>
    </w:tbl>
    <w:p>
      <w:pPr>
        <w:spacing w:before="62"/>
        <w:ind w:right="0" w:firstLine="2520" w:firstLineChars="900"/>
        <w:jc w:val="left"/>
        <w:rPr>
          <w:rFonts w:hint="eastAsia" w:ascii="仿宋_GB2312" w:hAnsi="仿宋_GB2312" w:eastAsia="仿宋_GB2312" w:cs="仿宋_GB2312"/>
          <w:color w:val="161618"/>
          <w:sz w:val="28"/>
          <w:szCs w:val="28"/>
        </w:rPr>
      </w:pPr>
    </w:p>
    <w:p/>
    <w:sectPr>
      <w:pgSz w:w="11906" w:h="16838"/>
      <w:pgMar w:top="1043" w:right="1236" w:bottom="816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2020-08-27T01:42:53Z</dcterms:created>
  <dc:creator>Administrator</dc:creator>
  <cp:lastModifiedBy>Administrator</cp:lastModifiedBy>
  <dcterms:modified xsi:type="dcterms:W3CDTF">2020-08-27T01:45:42Z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