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76E5" w14:textId="648E6B3B" w:rsidR="001D5FA6" w:rsidRPr="00D76C34" w:rsidRDefault="001D5FA6" w:rsidP="001D5FA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280D1625" w14:textId="77777777" w:rsidR="001D5FA6" w:rsidRDefault="001D5FA6" w:rsidP="001D5FA6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武汉市汉阳区2020年公开招聘合同制教师</w:t>
      </w:r>
    </w:p>
    <w:p w14:paraId="19175319" w14:textId="77777777" w:rsidR="001D5FA6" w:rsidRDefault="001D5FA6" w:rsidP="001D5FA6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资格复审材料目录</w:t>
      </w:r>
    </w:p>
    <w:p w14:paraId="2EDBAEC4" w14:textId="77777777" w:rsidR="001D5FA6" w:rsidRDefault="001D5FA6" w:rsidP="001D5FA6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14:paraId="3CCC5006" w14:textId="77777777" w:rsidR="001D5FA6" w:rsidRDefault="001D5FA6" w:rsidP="001D5FA6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参加资格复审的考生须携带以下材料的原件及复印件按时参审：</w:t>
      </w:r>
    </w:p>
    <w:p w14:paraId="0526C036" w14:textId="77777777" w:rsidR="001D5FA6" w:rsidRDefault="001D5FA6" w:rsidP="001D5F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1.《武汉市汉阳区2020年合同制教师招聘考试报名表》2份；</w:t>
      </w:r>
    </w:p>
    <w:p w14:paraId="3AA89CC7" w14:textId="77777777" w:rsidR="001D5FA6" w:rsidRDefault="001D5FA6" w:rsidP="001D5F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2.居民身份证原件及复印件；</w:t>
      </w:r>
    </w:p>
    <w:p w14:paraId="71934ADE" w14:textId="77777777" w:rsidR="001D5FA6" w:rsidRDefault="001D5FA6" w:rsidP="001D5F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3.毕业证、学位证原件及复印件（应届毕业生可暂不提供，但需提供学校或学院盖章的</w:t>
      </w:r>
      <w:r w:rsidRPr="00FB6254">
        <w:rPr>
          <w:rFonts w:hint="eastAsia"/>
          <w:sz w:val="32"/>
          <w:szCs w:val="32"/>
        </w:rPr>
        <w:t>《学籍证明》</w:t>
      </w:r>
      <w:r>
        <w:rPr>
          <w:rFonts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《就业推荐表》原件及复印件）；</w:t>
      </w:r>
    </w:p>
    <w:p w14:paraId="3AAC18EA" w14:textId="77777777" w:rsidR="001D5FA6" w:rsidRDefault="001D5FA6" w:rsidP="001D5F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4.最高学历的《教育部学历证书电子注册备案表》（应届生可暂不提供）；</w:t>
      </w:r>
    </w:p>
    <w:p w14:paraId="7744A2FE" w14:textId="77777777" w:rsidR="001D5FA6" w:rsidRDefault="001D5FA6" w:rsidP="001D5FA6">
      <w:pPr>
        <w:spacing w:line="560" w:lineRule="exact"/>
        <w:ind w:firstLineChars="200" w:firstLine="640"/>
        <w:rPr>
          <w:rFonts w:ascii="方正仿宋简体" w:eastAsia="方正仿宋简体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5.与申报</w:t>
      </w:r>
      <w:r w:rsidRPr="002F76C8">
        <w:rPr>
          <w:rFonts w:ascii="仿宋" w:eastAsia="仿宋" w:hAnsi="仿宋" w:hint="eastAsia"/>
          <w:sz w:val="32"/>
          <w:szCs w:val="32"/>
        </w:rPr>
        <w:t>学</w:t>
      </w:r>
      <w:proofErr w:type="gramStart"/>
      <w:r w:rsidRPr="002F76C8">
        <w:rPr>
          <w:rFonts w:ascii="仿宋" w:eastAsia="仿宋" w:hAnsi="仿宋" w:hint="eastAsia"/>
          <w:sz w:val="32"/>
          <w:szCs w:val="32"/>
        </w:rPr>
        <w:t>段相应</w:t>
      </w:r>
      <w:proofErr w:type="gramEnd"/>
      <w:r w:rsidRPr="002F76C8">
        <w:rPr>
          <w:rFonts w:ascii="仿宋" w:eastAsia="仿宋" w:hAnsi="仿宋" w:hint="eastAsia"/>
          <w:sz w:val="32"/>
          <w:szCs w:val="32"/>
        </w:rPr>
        <w:t>的教</w:t>
      </w:r>
      <w:r>
        <w:rPr>
          <w:rFonts w:ascii="仿宋" w:eastAsia="仿宋" w:hAnsi="仿宋" w:hint="eastAsia"/>
          <w:sz w:val="32"/>
          <w:szCs w:val="32"/>
        </w:rPr>
        <w:t>师资格证书或教师资格考试合格证原件及复印件；</w:t>
      </w:r>
    </w:p>
    <w:p w14:paraId="4E01BDB0" w14:textId="77777777" w:rsidR="00D76C34" w:rsidRDefault="001D5FA6" w:rsidP="001D5F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D76C34">
        <w:rPr>
          <w:rFonts w:ascii="仿宋" w:eastAsia="仿宋" w:hAnsi="仿宋" w:hint="eastAsia"/>
          <w:sz w:val="32"/>
          <w:szCs w:val="32"/>
        </w:rPr>
        <w:t>教师岗位</w:t>
      </w:r>
      <w:r>
        <w:rPr>
          <w:rFonts w:ascii="仿宋" w:eastAsia="仿宋" w:hAnsi="仿宋" w:hint="eastAsia"/>
          <w:sz w:val="32"/>
          <w:szCs w:val="32"/>
        </w:rPr>
        <w:t>普通话等级证书原件及复印件</w:t>
      </w:r>
      <w:r w:rsidR="00D76C34">
        <w:rPr>
          <w:rFonts w:ascii="仿宋" w:eastAsia="仿宋" w:hAnsi="仿宋" w:hint="eastAsia"/>
          <w:sz w:val="32"/>
          <w:szCs w:val="32"/>
        </w:rPr>
        <w:t>；</w:t>
      </w:r>
    </w:p>
    <w:p w14:paraId="1F2DF03F" w14:textId="500928AE" w:rsidR="001D5FA6" w:rsidRDefault="00D76C34" w:rsidP="001D5F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3E2F">
        <w:rPr>
          <w:rFonts w:ascii="仿宋" w:eastAsia="仿宋" w:hAnsi="仿宋"/>
          <w:sz w:val="32"/>
          <w:szCs w:val="32"/>
        </w:rPr>
        <w:t>7.</w:t>
      </w:r>
      <w:r w:rsidRPr="007A3E2F">
        <w:rPr>
          <w:rFonts w:ascii="仿宋" w:eastAsia="仿宋" w:hAnsi="仿宋" w:hint="eastAsia"/>
          <w:sz w:val="32"/>
          <w:szCs w:val="32"/>
        </w:rPr>
        <w:t>具备初级会计师及以上职称的财务人员提交职称证原件及复印件；</w:t>
      </w:r>
    </w:p>
    <w:p w14:paraId="3531923F" w14:textId="66E19A34" w:rsidR="001D5FA6" w:rsidRDefault="00D76C34" w:rsidP="00D76C3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 w:rsidR="001D5FA6" w:rsidRPr="004D6F16">
        <w:rPr>
          <w:rFonts w:ascii="仿宋" w:eastAsia="仿宋" w:hAnsi="仿宋" w:hint="eastAsia"/>
          <w:sz w:val="32"/>
          <w:szCs w:val="32"/>
        </w:rPr>
        <w:t>.</w:t>
      </w:r>
      <w:r w:rsidR="001D5FA6" w:rsidRPr="004D6F16">
        <w:rPr>
          <w:rFonts w:hint="eastAsia"/>
          <w:sz w:val="32"/>
          <w:szCs w:val="32"/>
        </w:rPr>
        <w:t xml:space="preserve"> </w:t>
      </w:r>
      <w:r w:rsidR="001D5FA6" w:rsidRPr="004D6F16">
        <w:rPr>
          <w:rFonts w:ascii="仿宋" w:eastAsia="仿宋" w:hAnsi="仿宋" w:hint="eastAsia"/>
          <w:sz w:val="32"/>
          <w:szCs w:val="32"/>
        </w:rPr>
        <w:t>近期1寸免冠彩色登记照1张。</w:t>
      </w:r>
    </w:p>
    <w:p w14:paraId="49C43F98" w14:textId="77777777" w:rsidR="001D5FA6" w:rsidRDefault="001D5FA6" w:rsidP="001D5FA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（注：研究生须提供本科阶段毕业证、学位证。暂不能提供教师资格证或教师资格考试合格证的考生须签订1年内取得相应教师资格证的承诺书，2018届、2019届毕业生另须签订未就业承诺书）</w:t>
      </w:r>
    </w:p>
    <w:p w14:paraId="08C899B7" w14:textId="77777777" w:rsidR="008E0852" w:rsidRPr="001D5FA6" w:rsidRDefault="008E0852"/>
    <w:sectPr w:rsidR="008E0852" w:rsidRPr="001D5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06980" w14:textId="77777777" w:rsidR="00DE2007" w:rsidRDefault="00DE2007" w:rsidP="002F76C8">
      <w:r>
        <w:separator/>
      </w:r>
    </w:p>
  </w:endnote>
  <w:endnote w:type="continuationSeparator" w:id="0">
    <w:p w14:paraId="4BD83E91" w14:textId="77777777" w:rsidR="00DE2007" w:rsidRDefault="00DE2007" w:rsidP="002F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730D9" w14:textId="77777777" w:rsidR="00DE2007" w:rsidRDefault="00DE2007" w:rsidP="002F76C8">
      <w:r>
        <w:separator/>
      </w:r>
    </w:p>
  </w:footnote>
  <w:footnote w:type="continuationSeparator" w:id="0">
    <w:p w14:paraId="2B3BBC30" w14:textId="77777777" w:rsidR="00DE2007" w:rsidRDefault="00DE2007" w:rsidP="002F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A6"/>
    <w:rsid w:val="001D5FA6"/>
    <w:rsid w:val="002F76C8"/>
    <w:rsid w:val="004D6F16"/>
    <w:rsid w:val="005D6ED5"/>
    <w:rsid w:val="006564C5"/>
    <w:rsid w:val="00744251"/>
    <w:rsid w:val="007A3E2F"/>
    <w:rsid w:val="00827E61"/>
    <w:rsid w:val="008E0852"/>
    <w:rsid w:val="00A6713C"/>
    <w:rsid w:val="00D76C34"/>
    <w:rsid w:val="00DE2007"/>
    <w:rsid w:val="00F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D7369"/>
  <w15:chartTrackingRefBased/>
  <w15:docId w15:val="{5A0FF19E-2BD7-4FE3-9095-7B6EA666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F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76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7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76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sunnyouxi</dc:creator>
  <cp:keywords/>
  <dc:description/>
  <cp:lastModifiedBy>USF gugeli</cp:lastModifiedBy>
  <cp:revision>5</cp:revision>
  <dcterms:created xsi:type="dcterms:W3CDTF">2020-06-24T11:52:00Z</dcterms:created>
  <dcterms:modified xsi:type="dcterms:W3CDTF">2020-06-25T13:49:00Z</dcterms:modified>
</cp:coreProperties>
</file>