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bookmarkStart w:id="0" w:name="_GoBack"/>
      <w:bookmarkEnd w:id="0"/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深圳市人事考试考生服务系统注册指南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深圳市人事考试考生服务系统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以下简称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考生服务系统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于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2016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年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月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日起接入深圳市人力资源和社会保障局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以下简称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深圳市人社局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社会统一用户基础平台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以下简称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统一用户平台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，通过联网银行信息核验平台对考生进行实名认证，以防范冒用他人身份恶意注册，减少使用虚假身份信息报考等情况的发生。为方便考生注册，特制作以下指南：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一、考生登录考生服务系统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登录考生服务系统时，如已有统一用户平台的用户账号，请直接输入用户名、密码、验证码登录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如没有统一用户平台的用户账号，请点击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立即注册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，系统将转至注册页面。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4029075"/>
            <wp:effectExtent l="0" t="0" r="0" b="9525"/>
            <wp:docPr id="22" name="图片 22" descr="http://www.zgjsks.com/uploadfile/2016/1104/2016110403540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gjsks.com/uploadfile/2016/1104/2016110403540838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二、统一用户平台用户注册及维护说明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(</w:t>
      </w:r>
      <w:proofErr w:type="gramStart"/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一</w:t>
      </w:r>
      <w:proofErr w:type="gramEnd"/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用户注册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进入注册页面后，根据页面上方的流程，填写注册信息：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504825"/>
            <wp:effectExtent l="0" t="0" r="0" b="9525"/>
            <wp:docPr id="21" name="图片 21" descr="http://www.zgjsks.com/uploadfile/2016/1104/20161104035408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gjsks.com/uploadfile/2016/1104/201611040354086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流程：填写登录信息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填写身份信息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填写验证信息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注册成功。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lastRenderedPageBreak/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填写登录信息：输入用户名、密码、确认密码、验证码，点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进入填写身份信息页面。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3810000"/>
            <wp:effectExtent l="0" t="0" r="0" b="0"/>
            <wp:docPr id="20" name="图片 20" descr="http://www.zgjsks.com/uploadfile/2016/1104/20161104035408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gjsks.com/uploadfile/2016/1104/2016110403540867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填写身份信息：输入姓名、证件类型、证件号、性别、出生日期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 xml:space="preserve">, 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进入填写验证信息页面。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3114675"/>
            <wp:effectExtent l="0" t="0" r="0" b="9525"/>
            <wp:docPr id="19" name="图片 19" descr="http://www.zgjsks.com/uploadfile/2016/1104/20161104035408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gjsks.com/uploadfile/2016/1104/201611040354083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说明：若已在该平台注册过，则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证件号栏会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提示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证件已被使用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。若忘记用户名，请返回登录页面点击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忘记用户名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，通过预留手机号码找回。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lastRenderedPageBreak/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填写验证信息：下拉菜单选择银行，接着输入银行账号和手机号码，点击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发送短信验证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，然后输入收到的验证码，点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2886075"/>
            <wp:effectExtent l="0" t="0" r="0" b="9525"/>
            <wp:docPr id="18" name="图片 18" descr="http://www.zgjsks.com/uploadfile/2016/1104/20161104035409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gjsks.com/uploadfile/2016/1104/201611040354094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4.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注册成功：系统提示注册成功后，请关闭注册页面。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5.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登录考生服务系统：返回考生服务系统登录页面，使用注册成功的用户名和密码登录系统。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[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page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]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二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用户信息维护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在考生服务系统登录页面，点击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用户信息维护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，将跳转至统一用户平台登录界面。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3990975"/>
            <wp:effectExtent l="0" t="0" r="0" b="9525"/>
            <wp:docPr id="17" name="图片 17" descr="http://www.zgjsks.com/uploadfile/2016/1104/20161104035409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zgjsks.com/uploadfile/2016/1104/201611040354097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 xml:space="preserve">2. 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考生在统一用户平台录入用户名、密码和验证码后登录。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5048250"/>
            <wp:effectExtent l="0" t="0" r="0" b="0"/>
            <wp:docPr id="16" name="图片 16" descr="http://www.zgjsks.com/uploadfile/2016/1104/20161104035409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gjsks.com/uploadfile/2016/1104/201611040354094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在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用户信息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界面，可修改注册信息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允许修改的信息包括姓名、银行、银行账号、手机号码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);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也可切换到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密码管理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或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密保工具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栏分别进行密码管理或密保问题设置。如下图所示：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4162425"/>
            <wp:effectExtent l="0" t="0" r="0" b="9525"/>
            <wp:docPr id="15" name="图片 15" descr="http://www.zgjsks.com/uploadfile/2016/1104/20161104035409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gjsks.com/uploadfile/2016/1104/201611040354098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说明：修改姓名或手机号码，请按本指南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常见问题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中第十个问题的解答进行处理。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[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page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]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三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 xml:space="preserve">) 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找回用户名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在登录页面点击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忘记用户名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，进入找回用户名页面。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4010025"/>
            <wp:effectExtent l="0" t="0" r="0" b="9525"/>
            <wp:docPr id="14" name="图片 14" descr="http://www.zgjsks.com/uploadfile/2016/1104/20161104035409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zgjsks.com/uploadfile/2016/1104/201611040354093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进入找回用户名页面后，根据页面上方的流程，填写所需信息：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466725"/>
            <wp:effectExtent l="0" t="0" r="0" b="9525"/>
            <wp:docPr id="13" name="图片 13" descr="http://www.zgjsks.com/uploadfile/2016/1104/20161104035410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gjsks.com/uploadfile/2016/1104/201611040354101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流程：验证身份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验证手机校验码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找回用户名成功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验证身份：输入姓名、用户类型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分个人用户和单位用户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、证件类型、证件号、验证码，点击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2343150"/>
            <wp:effectExtent l="0" t="0" r="0" b="0"/>
            <wp:docPr id="12" name="图片 12" descr="http://www.zgjsks.com/uploadfile/2016/1104/20161104035410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gjsks.com/uploadfile/2016/1104/201611040354105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验证手机校验码：点击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发送短信验证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，在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动态验证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栏中输入收到的验证码，点击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1876425"/>
            <wp:effectExtent l="0" t="0" r="0" b="9525"/>
            <wp:docPr id="11" name="图片 11" descr="http://www.zgjsks.com/uploadfile/2016/1104/20161104035410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gjsks.com/uploadfile/2016/1104/2016110403541036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验证通过后，查看手机短信便可找回用户名。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2190750"/>
            <wp:effectExtent l="0" t="0" r="0" b="0"/>
            <wp:docPr id="10" name="图片 10" descr="http://www.zgjsks.com/uploadfile/2016/1104/20161104035410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gjsks.com/uploadfile/2016/1104/201611040354105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说明：接收短信验证码的手机号码为注册时填写的手机号码。如注册时填写的手机号码已停用，请按本指南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常见问题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中第十一个问题的解答进行处理。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[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page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]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四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 xml:space="preserve">) </w:t>
      </w: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找回密码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在登录页面点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忘记密码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，进入找回密码页面。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4000500"/>
            <wp:effectExtent l="0" t="0" r="0" b="0"/>
            <wp:docPr id="9" name="图片 9" descr="http://www.zgjsks.com/uploadfile/2016/1104/20161104035410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gjsks.com/uploadfile/2016/1104/201611040354102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进入找回密码页面后，根据页面上方的流程，填写所需信息：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7181850" cy="571500"/>
            <wp:effectExtent l="0" t="0" r="0" b="0"/>
            <wp:docPr id="8" name="图片 8" descr="http://www.zgjsks.com/uploadfile/2016/1104/2016110403541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zgjsks.com/uploadfile/2016/1104/201611040354106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流程：输入用户名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选择找回方式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验证身份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重置密码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→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重置成功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输入用户名：输入用户名和验证码，点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进入选择找回方式页面。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1952625"/>
            <wp:effectExtent l="0" t="0" r="0" b="9525"/>
            <wp:docPr id="7" name="图片 7" descr="http://www.zgjsks.com/uploadfile/2016/1104/20161104035410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gjsks.com/uploadfile/2016/1104/201611040354101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选择找回方式：点击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证件号码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+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手机验证码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或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密保问题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，进入验证身份页面。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1924050"/>
            <wp:effectExtent l="0" t="0" r="0" b="0"/>
            <wp:docPr id="6" name="图片 6" descr="http://www.zgjsks.com/uploadfile/2016/1104/20161104035410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gjsks.com/uploadfile/2016/1104/201611040354103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验证身份：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(1)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证件号码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+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手机验证码：选择证件类型，输入证件号、手机号码，点击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发送短信验证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，输入获取的动态验证码后点击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进入重置密码界面。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715000" cy="2533650"/>
            <wp:effectExtent l="0" t="0" r="0" b="0"/>
            <wp:docPr id="5" name="图片 5" descr="http://www.zgjsks.com/uploadfile/2016/1104/20161104035410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gjsks.com/uploadfile/2016/1104/2016110403541016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说明：手机号码须为注册时填写的手机号码，若填写其他号码，虽能接收短信验证码，但点击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时无法通过验证，如下图所示。如注册时填写的手机号码已停用，请按本指南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常见问题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中第十一个问题的解答进行处理。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343525" cy="2162175"/>
            <wp:effectExtent l="0" t="0" r="9525" b="9525"/>
            <wp:docPr id="4" name="图片 4" descr="http://www.zgjsks.com/uploadfile/2016/1104/2016110403541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gjsks.com/uploadfile/2016/1104/2016110403541115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(2)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密保问题：依次输入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个密保问题的预留答案后，点击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进入重置密码界面。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2705100"/>
            <wp:effectExtent l="0" t="0" r="0" b="0"/>
            <wp:docPr id="3" name="图片 3" descr="http://www.zgjsks.com/uploadfile/2016/1104/2016110403541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gjsks.com/uploadfile/2016/1104/2016110403541124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说明：选择密保问题时，若未设置密保问题，则提示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未设置密保，不能通过密保问题找回密码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。建议用户注册成功后，立即通过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密保工具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菜单设置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个密保问题。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drawing>
          <wp:inline distT="0" distB="0" distL="0" distR="0">
            <wp:extent cx="5343525" cy="2286000"/>
            <wp:effectExtent l="0" t="0" r="9525" b="0"/>
            <wp:docPr id="2" name="图片 2" descr="http://www.zgjsks.com/uploadfile/2016/1104/20161104035411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gjsks.com/uploadfile/2016/1104/201611040354114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4.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重置密码：用户名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默认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，依次输入新密码、确认新密码，两个密码校验一致后，点击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下一步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，密码重置成功。</w:t>
      </w:r>
    </w:p>
    <w:p w:rsidR="00E65099" w:rsidRPr="00E65099" w:rsidRDefault="00E65099" w:rsidP="00E65099">
      <w:pPr>
        <w:widowControl/>
        <w:shd w:val="clear" w:color="auto" w:fill="FFFFFF"/>
        <w:jc w:val="center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 w:hint="eastAsia"/>
          <w:noProof/>
          <w:color w:val="404040"/>
          <w:kern w:val="0"/>
          <w:szCs w:val="21"/>
        </w:rPr>
        <w:lastRenderedPageBreak/>
        <w:drawing>
          <wp:inline distT="0" distB="0" distL="0" distR="0">
            <wp:extent cx="5715000" cy="2609850"/>
            <wp:effectExtent l="0" t="0" r="0" b="0"/>
            <wp:docPr id="1" name="图片 1" descr="http://www.zgjsks.com/uploadfile/2016/1104/2016110403541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gjsks.com/uploadfile/2016/1104/2016110403541125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[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page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]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b/>
          <w:bCs/>
          <w:color w:val="404040"/>
          <w:kern w:val="0"/>
          <w:szCs w:val="21"/>
        </w:rPr>
        <w:t>三、常见问题解答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为什么考生服务系统要接入统一用户平台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原考生服务系统注册只要求输入身份证号、姓名和手机号码，由于当前证件号码、姓名等个人信息容易泄露，注册行为是否本人发起无法核验，手机号码与注册人身份对应关系也无从核实，会出现个人信息被他人冒用注册而本人无法注册，或者出现虚假报考的情况。考生服务系统接入统一用户平台后，通过联网银行信息对考生进行实名认证，可有效避免上述情况出现，而且使用统一的账户信息还可以办理深圳市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人社局多项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业务或查询信息。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什么考试需要在考生服务系统注册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在公告或文件中注明需在考生服务系统报考的考试，如深圳市机关事业单位公开招考、军队转业干部安置考试、专业技术资格以考代评和考评结合笔试、全国专业技术人员计算机应用能力考试等。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三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注册需要什么条件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注册时，需持有一张有效的银行借记卡或深圳金融社保卡，且该卡在银行端已预留手机号码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用于接收验证码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。目前，支持银行包含建设银行、工商银行、中国银行、农业银行、招商银行、平安银行、深圳农村商业银行、邮储银行、交通银行、中信银行、光大银行等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11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家银行。若没有上述银行的有效借记卡或深圳金融社保卡，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需前往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其中一家银行开卡后才能注册。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四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什么时候可以注册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lastRenderedPageBreak/>
        <w:t>自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2016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年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月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日起，考生服务系统接入统一用户平台，考生可随时登录考生服务系统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(https://sz12333.gov.cn/ess/login)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进行注册，无需等待相关考试报名开始。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五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注册时，为何需填写银行账号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填写银行账号信息是实名认证的关键。深圳市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人社局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已与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12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家金融社保卡发行银行建立了合作基础，可利用合作银行信息核验平台对业务系统注册用户进行实名认证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其中建设银行、工商银行、中国银行、农业银行、招商银行、平安银行、深圳农村商业银行、邮储银行、交通银行、中信银行、光大银行等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11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家银行已实现联网核查，民生银行系统正在改造中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。该平台不仅支持金融社保卡信息联网核查，使用合作银行的任一借记卡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非信用卡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信息均可完成验证，从而免于考生往返办事窗口进行身份核验即可达到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实名即实人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认证的目的。考生提供的银行账号等信息仅用于校验身份，不用作其他用途。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六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可在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12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家银行办理深圳金融社保卡，为何注册时只支持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11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家银行的银行账号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与深圳市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人社局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合作发行金融社保卡的银行共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12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家，包括建设银行、工商银行、中国银行、农业银行、招商银行、平安银行、深圳农村商业银行、邮储银行、交通银行、中信银行、光大银行和民生银行。其中已与前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11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家银行信息联网核查系统成功对接，仅民生银行系统正在改造中，因此目前只支持使用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11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家银行账号信息进行身份认证。深圳市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人社局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将逐步完善系统，未来将与更多银行合作，为考生提供更大便利。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七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实名认证会增加注册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用时吗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使用银行卡进行实名认证，下列情形会增加注册用时：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没有合作银行的借记卡，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需前往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合作银行开卡后才能注册。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注册时填写的基本信息与银行留存的信息不完全一致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姓名、证件类别、证件号码、手机号码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，可能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需前往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银行变更信息，常见的是手机号码变更。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因此，请尽早完成注册以免影响正常报考。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八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注册时系统提示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人员姓名或证件名或证件号与银行登记不匹配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该怎么办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请核对填写信息是否准确无误。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若信息无误的情况下仍无法通过验证，可能由于用户在该银行窗口预留手机号码变更或其他原因，建议用户更换银行卡重试。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若无其他银行卡，可到已有银行卡发卡行窗口核实或变更个人信息后再行注册。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4.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若到银行窗口变更信息后仍无法注册成功，请及时向深圳市考试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院反映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电话：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0755-88100099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，邮箱：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ksykwb@szhrss.gov.cn)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，我们将尽快处理并回复。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姓名有生僻字，怎么办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姓名中的生僻字处理方式需与银行留存信息保持一致。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lastRenderedPageBreak/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注册信息如何修改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修改姓名。请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凭相关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证明先到银行申请修改，修改成功后，在考生服务系统登录页面点击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用户信息维护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进行修改。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修改手机号码。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(1)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考生须先到银行申请修改并修改成功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(2)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使用深圳金融社保卡注册的考生，可以通过金融社保自助终端或在考生服务系统登录页面点击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用户信息维护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进行修改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其他考生，则须在考生服务系统登录页面点击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“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用户信息维护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”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进行修改。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十一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忘了用户名或密码且注册时填写的手机号码又停用，导致无法找回用户名或密码，怎么办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处理步骤。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(1)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到银行申请修改手机号码。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(2)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修改成功后，发送邮件至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ksykwb@szhrss.gov.cn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申请修改系统用户信息中的手机号码，申请材料包括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4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张清晰照片：</w:t>
      </w:r>
      <w:r w:rsidRPr="00E65099">
        <w:rPr>
          <w:rFonts w:ascii="宋体" w:eastAsia="宋体" w:hAnsi="宋体" w:cs="宋体" w:hint="eastAsia"/>
          <w:color w:val="404040"/>
          <w:kern w:val="0"/>
          <w:szCs w:val="21"/>
        </w:rPr>
        <w:t>①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手持身份证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正面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于胸前拍摄的本人照片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  <w:r w:rsidRPr="00E65099">
        <w:rPr>
          <w:rFonts w:ascii="宋体" w:eastAsia="宋体" w:hAnsi="宋体" w:cs="宋体" w:hint="eastAsia"/>
          <w:color w:val="404040"/>
          <w:kern w:val="0"/>
          <w:szCs w:val="21"/>
        </w:rPr>
        <w:t>②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银行修改手机号码的凭据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  <w:r w:rsidRPr="00E65099">
        <w:rPr>
          <w:rFonts w:ascii="宋体" w:eastAsia="宋体" w:hAnsi="宋体" w:cs="宋体" w:hint="eastAsia"/>
          <w:color w:val="404040"/>
          <w:kern w:val="0"/>
          <w:szCs w:val="21"/>
        </w:rPr>
        <w:t>③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本人身份证正面照片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;</w:t>
      </w:r>
      <w:r w:rsidRPr="00E65099">
        <w:rPr>
          <w:rFonts w:ascii="宋体" w:eastAsia="宋体" w:hAnsi="宋体" w:cs="宋体" w:hint="eastAsia"/>
          <w:color w:val="404040"/>
          <w:kern w:val="0"/>
          <w:szCs w:val="21"/>
        </w:rPr>
        <w:t>④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本人身份证的背面照片。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处理时间。考试报名期间，发送邮件至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ksykwb@szhrss.gov.cn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的时间距离报名结束时间不得少于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24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小时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如：报名结束时间为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月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24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17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时，则发送邮件的时间不得晚于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10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月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23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日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17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时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3.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系统用户信息修改成功后，请使用修改后的手机号码找回用户名或密码。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十二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)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联系方式有哪些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?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1.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联系电话：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(0755)12333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(0755)88100099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。</w:t>
      </w:r>
    </w:p>
    <w:p w:rsidR="00E65099" w:rsidRPr="00E65099" w:rsidRDefault="00E65099" w:rsidP="00E65099">
      <w:pPr>
        <w:widowControl/>
        <w:shd w:val="clear" w:color="auto" w:fill="FFFFFF"/>
        <w:spacing w:line="450" w:lineRule="atLeast"/>
        <w:ind w:firstLine="480"/>
        <w:jc w:val="left"/>
        <w:rPr>
          <w:rFonts w:ascii="Microsoft Yahei" w:eastAsia="宋体" w:hAnsi="Microsoft Yahei" w:cs="宋体"/>
          <w:color w:val="404040"/>
          <w:kern w:val="0"/>
          <w:szCs w:val="21"/>
        </w:rPr>
      </w:pP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2.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电子邮箱：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ksykwb@szhrss.gov.cn</w:t>
      </w:r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，</w:t>
      </w:r>
      <w:proofErr w:type="gramStart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来邮时</w:t>
      </w:r>
      <w:proofErr w:type="gramEnd"/>
      <w:r w:rsidRPr="00E65099">
        <w:rPr>
          <w:rFonts w:ascii="Microsoft Yahei" w:eastAsia="宋体" w:hAnsi="Microsoft Yahei" w:cs="宋体"/>
          <w:color w:val="404040"/>
          <w:kern w:val="0"/>
          <w:szCs w:val="21"/>
        </w:rPr>
        <w:t>请在邮件中注明姓名、身份证号和事由。</w:t>
      </w:r>
    </w:p>
    <w:p w:rsidR="00B06ED3" w:rsidRPr="00E65099" w:rsidRDefault="00B06ED3"/>
    <w:sectPr w:rsidR="00B06ED3" w:rsidRPr="00E65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751"/>
    <w:rsid w:val="004B6751"/>
    <w:rsid w:val="00B06ED3"/>
    <w:rsid w:val="00E6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02325-50D5-4F18-8840-EDAE70BE7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5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65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584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2018-05-07T03:28:00Z</dcterms:created>
  <dcterms:modified xsi:type="dcterms:W3CDTF">2018-05-07T03:29:00Z</dcterms:modified>
</cp:coreProperties>
</file>