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78" w:rsidRDefault="00F23C19" w:rsidP="00F23C19">
      <w:pPr>
        <w:widowControl/>
        <w:spacing w:before="150" w:after="150" w:line="600" w:lineRule="atLeast"/>
        <w:jc w:val="center"/>
        <w:outlineLvl w:val="2"/>
        <w:rPr>
          <w:rFonts w:ascii="宋体" w:eastAsia="宋体" w:hAnsi="宋体" w:cs="Helvetica"/>
          <w:b/>
          <w:bCs/>
          <w:kern w:val="0"/>
          <w:sz w:val="32"/>
          <w:szCs w:val="37"/>
        </w:rPr>
      </w:pPr>
      <w:r w:rsidRPr="00CD5D93">
        <w:rPr>
          <w:rFonts w:ascii="宋体" w:eastAsia="宋体" w:hAnsi="宋体" w:cs="Helvetica"/>
          <w:b/>
          <w:bCs/>
          <w:kern w:val="0"/>
          <w:sz w:val="32"/>
          <w:szCs w:val="37"/>
        </w:rPr>
        <w:t>北大附中惠新校区（朝阳未来学校）</w:t>
      </w:r>
    </w:p>
    <w:p w:rsidR="00F23C19" w:rsidRPr="00CD5D93" w:rsidRDefault="00F23C19" w:rsidP="00F23C19">
      <w:pPr>
        <w:widowControl/>
        <w:spacing w:before="150" w:after="150" w:line="600" w:lineRule="atLeast"/>
        <w:jc w:val="center"/>
        <w:outlineLvl w:val="2"/>
        <w:rPr>
          <w:rFonts w:ascii="宋体" w:eastAsia="宋体" w:hAnsi="宋体" w:cs="Helvetica"/>
          <w:b/>
          <w:bCs/>
          <w:kern w:val="0"/>
          <w:sz w:val="32"/>
          <w:szCs w:val="37"/>
        </w:rPr>
      </w:pPr>
      <w:r w:rsidRPr="00CD5D93">
        <w:rPr>
          <w:rFonts w:ascii="宋体" w:eastAsia="宋体" w:hAnsi="宋体" w:cs="Helvetica"/>
          <w:b/>
          <w:bCs/>
          <w:kern w:val="0"/>
          <w:sz w:val="32"/>
          <w:szCs w:val="37"/>
        </w:rPr>
        <w:t>2017年</w:t>
      </w:r>
      <w:r w:rsidR="00D65C78">
        <w:rPr>
          <w:rFonts w:ascii="宋体" w:eastAsia="宋体" w:hAnsi="宋体" w:cs="Helvetica" w:hint="eastAsia"/>
          <w:b/>
          <w:bCs/>
          <w:kern w:val="0"/>
          <w:sz w:val="32"/>
          <w:szCs w:val="37"/>
        </w:rPr>
        <w:t>市级统筹</w:t>
      </w:r>
      <w:r w:rsidRPr="00CD5D93">
        <w:rPr>
          <w:rFonts w:ascii="宋体" w:eastAsia="宋体" w:hAnsi="宋体" w:cs="Helvetica"/>
          <w:b/>
          <w:bCs/>
          <w:kern w:val="0"/>
          <w:sz w:val="32"/>
          <w:szCs w:val="37"/>
        </w:rPr>
        <w:t>教师招聘启事</w:t>
      </w:r>
    </w:p>
    <w:p w:rsidR="0023534A" w:rsidRPr="00ED143C" w:rsidRDefault="0023534A" w:rsidP="00694EFB">
      <w:pPr>
        <w:spacing w:beforeLines="150" w:before="468"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北京大学附属中学是是北京市优质高中校，近年来学校全面实施教育教学改革，取得显著成效。因此，北大附中承担了市级优质高中教育资源统筹工作，于北京市朝阳区惠新东街8号建设未来学校，即北大附中惠新东街校区（朝阳未来学校）。现面向全社会进行公开招聘。</w:t>
      </w:r>
    </w:p>
    <w:p w:rsidR="0023534A" w:rsidRPr="00ED143C" w:rsidRDefault="0023534A" w:rsidP="00C674DB">
      <w:pPr>
        <w:spacing w:line="360" w:lineRule="auto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</w:p>
    <w:p w:rsidR="0023534A" w:rsidRPr="00ED143C" w:rsidRDefault="0023534A" w:rsidP="00C674D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招聘岗位</w:t>
      </w:r>
    </w:p>
    <w:p w:rsidR="000B0FDA" w:rsidRPr="00ED143C" w:rsidRDefault="0023534A" w:rsidP="00C674DB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根据我校的岗位设置的需要和教师队伍的发展规划，所需教师岗位</w:t>
      </w:r>
      <w:r w:rsidR="00A27CEC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及基本要求</w:t>
      </w: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见《</w:t>
      </w: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2017年北大附中惠新学校面向应届毕业生及社会人员公开招聘岗位表</w:t>
      </w: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》（附件）。</w:t>
      </w:r>
    </w:p>
    <w:p w:rsidR="0023534A" w:rsidRPr="00ED143C" w:rsidRDefault="0023534A" w:rsidP="00C674D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招聘条件和要求</w:t>
      </w:r>
    </w:p>
    <w:p w:rsidR="0023534A" w:rsidRPr="00ED143C" w:rsidRDefault="002D5635" w:rsidP="00C674DB">
      <w:pPr>
        <w:pStyle w:val="a3"/>
        <w:spacing w:line="360" w:lineRule="auto"/>
        <w:ind w:left="420" w:firstLineChars="0" w:firstLine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（一）应届毕业生</w:t>
      </w:r>
    </w:p>
    <w:p w:rsidR="0023534A" w:rsidRPr="00ED143C" w:rsidRDefault="006C0F9B" w:rsidP="00DD31CC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6C0F9B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非北京生源毕业生须符合201</w:t>
      </w:r>
      <w:r w:rsidRPr="006C0F9B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7</w:t>
      </w:r>
      <w:r w:rsidRPr="006C0F9B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年北京市进京落户条件</w:t>
      </w:r>
      <w:r w:rsidR="0023534A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。</w:t>
      </w:r>
    </w:p>
    <w:p w:rsidR="0023534A" w:rsidRPr="00ED143C" w:rsidRDefault="00165A27" w:rsidP="00C674DB">
      <w:pPr>
        <w:pStyle w:val="a3"/>
        <w:spacing w:line="360" w:lineRule="auto"/>
        <w:ind w:left="420" w:firstLineChars="0" w:firstLine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（二）</w:t>
      </w:r>
      <w:r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社会人员</w:t>
      </w:r>
    </w:p>
    <w:p w:rsidR="00C674DB" w:rsidRPr="00ED143C" w:rsidRDefault="006C0F9B" w:rsidP="00C674DB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6C0F9B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社会人员</w:t>
      </w:r>
      <w:r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应</w:t>
      </w:r>
      <w:r w:rsidRPr="006C0F9B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具有北京市常住户口，且人事、档案关系均在北京市</w:t>
      </w:r>
      <w:r w:rsidR="002D5635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。</w:t>
      </w:r>
    </w:p>
    <w:p w:rsidR="0023534A" w:rsidRDefault="00D65C78" w:rsidP="00C674D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招聘流程</w:t>
      </w:r>
    </w:p>
    <w:p w:rsidR="00D65C78" w:rsidRPr="00D65C78" w:rsidRDefault="00D65C78" w:rsidP="00D65C78">
      <w:pPr>
        <w:pStyle w:val="a3"/>
        <w:spacing w:line="360" w:lineRule="auto"/>
        <w:ind w:left="420" w:firstLineChars="0" w:firstLine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报名、资格审查、笔试、面试、体检、公示。</w:t>
      </w:r>
    </w:p>
    <w:p w:rsidR="00D65C78" w:rsidRPr="00ED143C" w:rsidRDefault="00D65C78" w:rsidP="00C674D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报考程序</w:t>
      </w:r>
    </w:p>
    <w:p w:rsidR="00C674DB" w:rsidRPr="00ED143C" w:rsidRDefault="00B011BE" w:rsidP="00C674D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简历</w:t>
      </w: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投递</w:t>
      </w:r>
    </w:p>
    <w:p w:rsidR="00C674DB" w:rsidRPr="00ED143C" w:rsidRDefault="0023534A" w:rsidP="00C674DB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有意应聘者请前往</w:t>
      </w:r>
      <w:proofErr w:type="gramStart"/>
      <w:r w:rsidR="00C674DB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北大附中官网</w:t>
      </w:r>
      <w:r w:rsidR="00C674DB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招聘</w:t>
      </w:r>
      <w:proofErr w:type="gramEnd"/>
      <w:r w:rsidR="00C674DB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 xml:space="preserve">专区 </w:t>
      </w:r>
      <w:r w:rsidR="00C674DB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(</w:t>
      </w:r>
      <w:hyperlink r:id="rId8" w:history="1">
        <w:r w:rsidR="00C674DB" w:rsidRPr="00ED143C">
          <w:rPr>
            <w:rFonts w:ascii="宋体" w:eastAsia="宋体" w:hAnsi="宋体"/>
            <w:color w:val="000000"/>
            <w:sz w:val="22"/>
            <w:szCs w:val="21"/>
            <w:shd w:val="clear" w:color="auto" w:fill="FFFFFF"/>
          </w:rPr>
          <w:t>http://tj.pkuschool.edu.cn/jobs</w:t>
        </w:r>
      </w:hyperlink>
      <w:r w:rsidR="00C674DB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 xml:space="preserve">) </w:t>
      </w: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中</w:t>
      </w:r>
      <w:r w:rsidR="00A27CEC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查看更多信息</w:t>
      </w:r>
      <w:r w:rsidR="00786E90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并</w:t>
      </w:r>
      <w:r w:rsidR="00C674DB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完成在线报名</w:t>
      </w: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。</w:t>
      </w:r>
      <w:r w:rsidR="00C674DB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 xml:space="preserve"> </w:t>
      </w:r>
    </w:p>
    <w:p w:rsidR="00C674DB" w:rsidRPr="00ED143C" w:rsidRDefault="00C674DB" w:rsidP="00C674DB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同时按以下要求发送个人简历至future@pkuschool.edu.cn</w:t>
      </w:r>
    </w:p>
    <w:p w:rsidR="00C674DB" w:rsidRPr="00ED143C" w:rsidRDefault="0023534A" w:rsidP="00C674DB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*邮件题目形式务必为：TCJS+姓名+最高学历+院校+专业</w:t>
      </w:r>
    </w:p>
    <w:p w:rsidR="000A6446" w:rsidRPr="00ED143C" w:rsidRDefault="0023534A" w:rsidP="000A6446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*个人简历请注明</w:t>
      </w:r>
      <w:r w:rsidR="00267356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是否具有</w:t>
      </w:r>
      <w:r w:rsidR="00267356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：</w:t>
      </w:r>
      <w:r w:rsidR="00267356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高中教师资格证书、普通话合格证书以及英语六级等级证书</w:t>
      </w:r>
    </w:p>
    <w:p w:rsidR="00E97FF8" w:rsidRPr="00ED143C" w:rsidRDefault="00E97FF8" w:rsidP="000A6446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如有</w:t>
      </w:r>
      <w:r w:rsidR="00786E90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疑问，可以</w:t>
      </w:r>
      <w:r w:rsidR="00786E90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与</w:t>
      </w: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北大附中人力资源</w:t>
      </w: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工作人员联系（电话：010-58751064）</w:t>
      </w:r>
    </w:p>
    <w:p w:rsidR="000A6446" w:rsidRPr="00ED143C" w:rsidRDefault="0023534A" w:rsidP="000A6446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2、</w:t>
      </w:r>
      <w:r w:rsidR="007D1161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资格审查</w:t>
      </w:r>
    </w:p>
    <w:p w:rsidR="00C674DB" w:rsidRPr="00ED143C" w:rsidRDefault="0023534A" w:rsidP="000A6446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请有意应聘者准备好个人简历及身份证、学历学位证书、高中教师资格证书、普通话合格证书、英语等级证书、专业技术职务证书、荣誉证书、户口本首页及本人页等有效证件的原件及复</w:t>
      </w: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lastRenderedPageBreak/>
        <w:t>印件。</w:t>
      </w:r>
    </w:p>
    <w:p w:rsidR="00FE0080" w:rsidRPr="00ED143C" w:rsidRDefault="0023534A" w:rsidP="000A6446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学校人力资源部门将</w:t>
      </w:r>
      <w:r w:rsidR="007D1161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对入围的应聘者针对《</w:t>
      </w:r>
      <w:r w:rsidR="007D1161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2017年面向应届毕业生及社会人员公开招聘报名表</w:t>
      </w:r>
      <w:r w:rsidR="007D1161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》中</w:t>
      </w:r>
      <w:r w:rsidR="007D1161"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相关信息与以上材料</w:t>
      </w: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进行</w:t>
      </w:r>
      <w:r w:rsidR="007D1161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资格审查</w:t>
      </w:r>
      <w:r w:rsidR="00C00D8E"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，并对通过资格审查的入围应聘者发送通知。</w:t>
      </w:r>
    </w:p>
    <w:p w:rsidR="000A6446" w:rsidRPr="00ED143C" w:rsidRDefault="0023534A" w:rsidP="000A6446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3、考核</w:t>
      </w:r>
    </w:p>
    <w:p w:rsidR="00D65C78" w:rsidRPr="00ED143C" w:rsidRDefault="00D65C78" w:rsidP="00D65C78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包含</w:t>
      </w:r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笔试、面试等环节</w:t>
      </w:r>
      <w:r w:rsidR="006B2C22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。</w:t>
      </w:r>
      <w:r w:rsidR="006B2C22"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面试</w:t>
      </w:r>
      <w:r w:rsidR="006B2C22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人选</w:t>
      </w:r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按照</w:t>
      </w:r>
      <w:r w:rsidR="00C174B0"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面试：拟聘人员</w:t>
      </w:r>
      <w:r w:rsidR="00C174B0"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=3:1</w:t>
      </w:r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的比例择优</w:t>
      </w:r>
      <w:r w:rsid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确定</w:t>
      </w:r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，</w:t>
      </w:r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考核小组和</w:t>
      </w:r>
      <w:proofErr w:type="gramStart"/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校领导</w:t>
      </w:r>
      <w:proofErr w:type="gramEnd"/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成员依据应聘</w:t>
      </w:r>
      <w:proofErr w:type="gramStart"/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者考核</w:t>
      </w:r>
      <w:proofErr w:type="gramEnd"/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的综合</w:t>
      </w:r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成绩（包括笔试成绩、面试成绩、专业考试成绩，</w:t>
      </w:r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各项成绩</w:t>
      </w:r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均</w:t>
      </w:r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采用百分</w:t>
      </w:r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制形式）</w:t>
      </w:r>
      <w:r w:rsidRPr="00C174B0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，确定最终拟聘人选。</w:t>
      </w:r>
      <w:proofErr w:type="gramStart"/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如考察</w:t>
      </w:r>
      <w:proofErr w:type="gramEnd"/>
      <w:r w:rsidRPr="00C174B0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后出现岗位空缺，则根据成绩由高到低的顺序进行依次递补。</w:t>
      </w:r>
      <w:bookmarkStart w:id="0" w:name="_GoBack"/>
      <w:bookmarkEnd w:id="0"/>
    </w:p>
    <w:p w:rsidR="001315B9" w:rsidRDefault="0023534A" w:rsidP="001315B9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4、</w:t>
      </w:r>
      <w:r w:rsidR="00F60842" w:rsidRPr="001315B9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体检</w:t>
      </w:r>
    </w:p>
    <w:p w:rsidR="0023534A" w:rsidRPr="001315B9" w:rsidRDefault="00083A42" w:rsidP="001315B9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拟聘人选参照</w:t>
      </w:r>
      <w:r w:rsidR="001315B9" w:rsidRPr="001315B9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《公务员录用体检通用标准》（国人部发﹝2015﹞1号）</w:t>
      </w:r>
      <w:r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要求</w:t>
      </w:r>
      <w:r w:rsidR="001315B9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进行体检</w:t>
      </w:r>
      <w:r w:rsidR="003941FE" w:rsidRPr="001315B9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。</w:t>
      </w:r>
    </w:p>
    <w:p w:rsidR="0023534A" w:rsidRDefault="001315B9" w:rsidP="00C674DB">
      <w:pPr>
        <w:pStyle w:val="a3"/>
        <w:spacing w:line="360" w:lineRule="auto"/>
        <w:ind w:left="420" w:firstLineChars="0" w:firstLine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5</w:t>
      </w:r>
      <w:r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、</w:t>
      </w:r>
      <w:r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网络公示</w:t>
      </w:r>
    </w:p>
    <w:p w:rsidR="00D65C78" w:rsidRPr="001315B9" w:rsidRDefault="00D65C78" w:rsidP="00D65C78">
      <w:pPr>
        <w:pStyle w:val="a3"/>
        <w:spacing w:line="360" w:lineRule="auto"/>
        <w:ind w:left="420" w:firstLineChars="0" w:firstLine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1315B9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教委审核各学校拟录用人员信息并批准后，网上进行公示</w:t>
      </w:r>
      <w:r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，为期不少于7个工作日。</w:t>
      </w:r>
    </w:p>
    <w:p w:rsidR="007F2361" w:rsidRPr="00D65C78" w:rsidRDefault="007F2361" w:rsidP="00C674DB">
      <w:pPr>
        <w:pStyle w:val="a3"/>
        <w:spacing w:line="360" w:lineRule="auto"/>
        <w:ind w:left="420" w:firstLineChars="0" w:firstLine="0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</w:p>
    <w:p w:rsidR="0023534A" w:rsidRPr="00ED143C" w:rsidRDefault="00721368" w:rsidP="00721368">
      <w:pPr>
        <w:spacing w:line="360" w:lineRule="auto"/>
        <w:ind w:leftChars="200" w:left="420"/>
        <w:jc w:val="right"/>
        <w:rPr>
          <w:rFonts w:ascii="宋体" w:eastAsia="宋体" w:hAnsi="宋体"/>
          <w:color w:val="000000"/>
          <w:sz w:val="22"/>
          <w:szCs w:val="21"/>
          <w:shd w:val="clear" w:color="auto" w:fill="FFFFFF"/>
        </w:rPr>
      </w:pPr>
      <w:r w:rsidRPr="00ED143C">
        <w:rPr>
          <w:rFonts w:ascii="宋体" w:eastAsia="宋体" w:hAnsi="宋体" w:hint="eastAsia"/>
          <w:color w:val="000000"/>
          <w:sz w:val="22"/>
          <w:szCs w:val="21"/>
          <w:shd w:val="clear" w:color="auto" w:fill="FFFFFF"/>
        </w:rPr>
        <w:t>北京大学</w:t>
      </w:r>
      <w:r w:rsidRPr="00ED143C"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t>附属中学</w:t>
      </w:r>
    </w:p>
    <w:p w:rsidR="00EA1581" w:rsidRPr="0025588D" w:rsidRDefault="00EA1581">
      <w:pPr>
        <w:widowControl/>
        <w:jc w:val="left"/>
        <w:rPr>
          <w:rFonts w:ascii="宋体" w:eastAsia="宋体" w:hAnsi="宋体"/>
          <w:color w:val="000000"/>
          <w:sz w:val="22"/>
          <w:szCs w:val="21"/>
          <w:shd w:val="clear" w:color="auto" w:fill="FFFFFF"/>
        </w:rPr>
        <w:sectPr w:rsidR="00EA1581" w:rsidRPr="0025588D" w:rsidSect="00EA1581">
          <w:headerReference w:type="even" r:id="rId9"/>
          <w:headerReference w:type="default" r:id="rId10"/>
          <w:pgSz w:w="11906" w:h="16838"/>
          <w:pgMar w:top="1440" w:right="992" w:bottom="1440" w:left="1797" w:header="851" w:footer="992" w:gutter="0"/>
          <w:cols w:space="425"/>
          <w:docGrid w:type="linesAndChars" w:linePitch="312"/>
        </w:sectPr>
      </w:pPr>
    </w:p>
    <w:p w:rsidR="0023534A" w:rsidRPr="008004A4" w:rsidRDefault="0041789C" w:rsidP="00E54E0C">
      <w:pPr>
        <w:spacing w:line="360" w:lineRule="auto"/>
        <w:rPr>
          <w:rFonts w:ascii="宋体" w:eastAsia="宋体" w:hAnsi="宋体"/>
          <w:b/>
          <w:sz w:val="20"/>
        </w:rPr>
      </w:pPr>
      <w:r w:rsidRPr="008004A4">
        <w:rPr>
          <w:rFonts w:ascii="宋体" w:eastAsia="宋体" w:hAnsi="宋体" w:hint="eastAsia"/>
          <w:b/>
          <w:sz w:val="20"/>
        </w:rPr>
        <w:lastRenderedPageBreak/>
        <w:t>附件</w:t>
      </w:r>
    </w:p>
    <w:p w:rsidR="005F6FB4" w:rsidRPr="00CE0D62" w:rsidRDefault="008004A4" w:rsidP="005F6FB4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CE0D62">
        <w:rPr>
          <w:rFonts w:ascii="宋体" w:eastAsia="宋体" w:hAnsi="宋体"/>
          <w:sz w:val="30"/>
          <w:szCs w:val="30"/>
        </w:rPr>
        <w:t xml:space="preserve">  </w:t>
      </w:r>
      <w:r w:rsidR="005F6FB4" w:rsidRPr="00CE0D6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2017年面向应届毕业生及社会人员公开招聘岗位表</w:t>
      </w:r>
    </w:p>
    <w:p w:rsidR="0041789C" w:rsidRDefault="0041789C" w:rsidP="00D70E13">
      <w:pPr>
        <w:spacing w:line="360" w:lineRule="auto"/>
        <w:rPr>
          <w:rFonts w:ascii="宋体" w:eastAsia="宋体" w:hAnsi="宋体" w:cs="宋体"/>
          <w:b/>
          <w:bCs/>
          <w:kern w:val="0"/>
          <w:sz w:val="18"/>
          <w:szCs w:val="18"/>
        </w:rPr>
      </w:pPr>
      <w:r w:rsidRPr="0041789C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填表部门（盖章)：</w:t>
      </w:r>
      <w:r w:rsidR="005F6FB4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北京大学附属中学朝阳未来学校</w:t>
      </w:r>
      <w:r w:rsidRPr="0041789C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 xml:space="preserve">                                                          </w:t>
      </w:r>
      <w:r w:rsidR="00D70E13">
        <w:rPr>
          <w:rFonts w:ascii="宋体" w:eastAsia="宋体" w:hAnsi="宋体" w:cs="宋体"/>
          <w:b/>
          <w:bCs/>
          <w:kern w:val="0"/>
          <w:sz w:val="18"/>
          <w:szCs w:val="18"/>
        </w:rPr>
        <w:t xml:space="preserve">                 </w:t>
      </w:r>
      <w:r w:rsidRPr="0041789C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计划招聘人数：46</w:t>
      </w:r>
    </w:p>
    <w:p w:rsidR="0063167E" w:rsidRPr="0041789C" w:rsidRDefault="0063167E" w:rsidP="0041789C">
      <w:pPr>
        <w:widowControl/>
        <w:rPr>
          <w:rFonts w:ascii="宋体" w:eastAsia="宋体" w:hAnsi="宋体" w:cs="宋体"/>
          <w:b/>
          <w:bCs/>
          <w:kern w:val="0"/>
          <w:sz w:val="18"/>
          <w:szCs w:val="18"/>
        </w:rPr>
      </w:pPr>
    </w:p>
    <w:tbl>
      <w:tblPr>
        <w:tblW w:w="15280" w:type="dxa"/>
        <w:tblInd w:w="-5" w:type="dxa"/>
        <w:tblLook w:val="04A0" w:firstRow="1" w:lastRow="0" w:firstColumn="1" w:lastColumn="0" w:noHBand="0" w:noVBand="1"/>
      </w:tblPr>
      <w:tblGrid>
        <w:gridCol w:w="620"/>
        <w:gridCol w:w="920"/>
        <w:gridCol w:w="900"/>
        <w:gridCol w:w="2580"/>
        <w:gridCol w:w="880"/>
        <w:gridCol w:w="1020"/>
        <w:gridCol w:w="960"/>
        <w:gridCol w:w="1380"/>
        <w:gridCol w:w="1200"/>
        <w:gridCol w:w="1080"/>
        <w:gridCol w:w="980"/>
        <w:gridCol w:w="1100"/>
        <w:gridCol w:w="1660"/>
      </w:tblGrid>
      <w:tr w:rsidR="0041789C" w:rsidRPr="0041789C" w:rsidTr="0041789C">
        <w:trPr>
          <w:trHeight w:val="7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41789C" w:rsidRPr="0041789C" w:rsidTr="0041789C">
        <w:trPr>
          <w:trHeight w:val="29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北京大学附属中学朝阳未来学校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高中文科教师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、承担语文、英语、政治、历史、地理、社会科学等科目的教学与教研工作，构建本科目知识图谱，协助搭建本科目的网络课程平台。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、在知识</w:t>
            </w:r>
            <w:proofErr w:type="gramStart"/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点教学</w:t>
            </w:r>
            <w:proofErr w:type="gramEnd"/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与协同开课以外，还需设计与组织学生开展本科目或跨学科的主题项目。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认可学习即生活的理念，通过参与或阅读切实理解通识教育的价值；精熟学科史、对本学科思维范式有深刻认识，能勾勒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K-12</w:t>
            </w:r>
            <w:proofErr w:type="gramStart"/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内本学科</w:t>
            </w:r>
            <w:proofErr w:type="gramEnd"/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知识图谱，同时对学科保有怀疑。有强悍的终身学习意识与能力；对项目学习、混合学习、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O2O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等足够敏锐。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010-58751064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隋老师、崔老师</w:t>
            </w:r>
          </w:p>
        </w:tc>
      </w:tr>
      <w:tr w:rsidR="0041789C" w:rsidRPr="0041789C" w:rsidTr="0041789C">
        <w:trPr>
          <w:trHeight w:val="2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高中理科教师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、承担数学、物理、化学、生物等科目的教学与教研工作，构建本科目知识图谱，协助搭建本科目的网络课程平台。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、在知识</w:t>
            </w:r>
            <w:proofErr w:type="gramStart"/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点教学</w:t>
            </w:r>
            <w:proofErr w:type="gramEnd"/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与协同开课以外，还需设计与组织学生开展本科目或跨学科的主题项目。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41789C" w:rsidRPr="0041789C" w:rsidTr="0041789C">
        <w:trPr>
          <w:trHeight w:val="25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高中艺术教师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、参与开设艺术类课程研究，设计艺术类课程，相关科目教研教学。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、为艺术类学生社团组建提供支持。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、联络并引进艺术资源和文艺活动，组织学校各项艺术活动。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41789C" w:rsidRPr="0041789C" w:rsidTr="0041789C">
        <w:trPr>
          <w:trHeight w:val="21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高中技术教师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、参与信息与通用技术课程开发，讲授计算机相关课程。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、设计并组织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IT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类学生活动，指导相关学生社团。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41789C" w:rsidRPr="0041789C" w:rsidTr="0041789C">
        <w:trPr>
          <w:trHeight w:val="26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、参与开设体育课程研究，设计体育课程，相关科目教研教学。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、为体育类学生社团组建提供支持。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、联络并引进体育资源和体育活动，组织学校各项体育赛事活动。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</w:tbl>
    <w:p w:rsidR="0041789C" w:rsidRPr="0041789C" w:rsidRDefault="0041789C" w:rsidP="00E54E0C">
      <w:pPr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-4695825</wp:posOffset>
                </wp:positionV>
                <wp:extent cx="9702800" cy="6350"/>
                <wp:effectExtent l="0" t="0" r="317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73188B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369.75pt" to="763.5pt,-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1789C" w:rsidRDefault="0041789C">
      <w:pPr>
        <w:widowControl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br w:type="page"/>
      </w:r>
    </w:p>
    <w:p w:rsidR="0041789C" w:rsidRPr="00ED143C" w:rsidRDefault="0041789C" w:rsidP="00E54E0C">
      <w:pPr>
        <w:spacing w:line="360" w:lineRule="auto"/>
        <w:rPr>
          <w:rFonts w:ascii="宋体" w:eastAsia="宋体" w:hAnsi="宋体"/>
          <w:sz w:val="22"/>
        </w:rPr>
      </w:pPr>
    </w:p>
    <w:sectPr w:rsidR="0041789C" w:rsidRPr="00ED143C" w:rsidSect="00EA1581">
      <w:pgSz w:w="16838" w:h="11906" w:orient="landscape"/>
      <w:pgMar w:top="992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79" w:rsidRDefault="00210079" w:rsidP="00C674DB">
      <w:r>
        <w:separator/>
      </w:r>
    </w:p>
  </w:endnote>
  <w:endnote w:type="continuationSeparator" w:id="0">
    <w:p w:rsidR="00210079" w:rsidRDefault="00210079" w:rsidP="00C6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79" w:rsidRDefault="00210079" w:rsidP="00C674DB">
      <w:r>
        <w:separator/>
      </w:r>
    </w:p>
  </w:footnote>
  <w:footnote w:type="continuationSeparator" w:id="0">
    <w:p w:rsidR="00210079" w:rsidRDefault="00210079" w:rsidP="00C6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0C" w:rsidRDefault="00E54E0C" w:rsidP="00E54E0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0C" w:rsidRDefault="00E54E0C" w:rsidP="00E54E0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512"/>
    <w:multiLevelType w:val="hybridMultilevel"/>
    <w:tmpl w:val="1DEA12FE"/>
    <w:lvl w:ilvl="0" w:tplc="C5BA05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E92023"/>
    <w:multiLevelType w:val="hybridMultilevel"/>
    <w:tmpl w:val="641600F8"/>
    <w:lvl w:ilvl="0" w:tplc="ED1E1D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A"/>
    <w:rsid w:val="000178DF"/>
    <w:rsid w:val="00083A42"/>
    <w:rsid w:val="00092171"/>
    <w:rsid w:val="000A6446"/>
    <w:rsid w:val="001315B9"/>
    <w:rsid w:val="00165A27"/>
    <w:rsid w:val="001A02E4"/>
    <w:rsid w:val="001D3F11"/>
    <w:rsid w:val="001E2D1A"/>
    <w:rsid w:val="00210079"/>
    <w:rsid w:val="00211B0D"/>
    <w:rsid w:val="0023534A"/>
    <w:rsid w:val="002369D5"/>
    <w:rsid w:val="0025588D"/>
    <w:rsid w:val="00267356"/>
    <w:rsid w:val="002C35D6"/>
    <w:rsid w:val="002D5635"/>
    <w:rsid w:val="00305A20"/>
    <w:rsid w:val="00333BC9"/>
    <w:rsid w:val="00342479"/>
    <w:rsid w:val="003941FE"/>
    <w:rsid w:val="003960B7"/>
    <w:rsid w:val="0041789C"/>
    <w:rsid w:val="004430B9"/>
    <w:rsid w:val="004663FD"/>
    <w:rsid w:val="004729C3"/>
    <w:rsid w:val="00477899"/>
    <w:rsid w:val="004A1794"/>
    <w:rsid w:val="004B1618"/>
    <w:rsid w:val="004E7991"/>
    <w:rsid w:val="004F12DE"/>
    <w:rsid w:val="00564499"/>
    <w:rsid w:val="005F469A"/>
    <w:rsid w:val="005F6FB4"/>
    <w:rsid w:val="0063167E"/>
    <w:rsid w:val="00636C25"/>
    <w:rsid w:val="006576EC"/>
    <w:rsid w:val="00694EFB"/>
    <w:rsid w:val="006B2C22"/>
    <w:rsid w:val="006C0F9B"/>
    <w:rsid w:val="006E06CE"/>
    <w:rsid w:val="00721368"/>
    <w:rsid w:val="00764C3B"/>
    <w:rsid w:val="00786E90"/>
    <w:rsid w:val="007D1161"/>
    <w:rsid w:val="007F2361"/>
    <w:rsid w:val="008004A4"/>
    <w:rsid w:val="00827A3A"/>
    <w:rsid w:val="00846161"/>
    <w:rsid w:val="00994B27"/>
    <w:rsid w:val="009D07AD"/>
    <w:rsid w:val="009E3C67"/>
    <w:rsid w:val="009F31E0"/>
    <w:rsid w:val="00A27CEC"/>
    <w:rsid w:val="00A72F4F"/>
    <w:rsid w:val="00AC6035"/>
    <w:rsid w:val="00AC728C"/>
    <w:rsid w:val="00B011BE"/>
    <w:rsid w:val="00C00D8E"/>
    <w:rsid w:val="00C1120B"/>
    <w:rsid w:val="00C14BEB"/>
    <w:rsid w:val="00C174B0"/>
    <w:rsid w:val="00C62E3C"/>
    <w:rsid w:val="00C643CF"/>
    <w:rsid w:val="00C674DB"/>
    <w:rsid w:val="00C81E2F"/>
    <w:rsid w:val="00CA51BB"/>
    <w:rsid w:val="00CD5D93"/>
    <w:rsid w:val="00CE0D62"/>
    <w:rsid w:val="00D219C8"/>
    <w:rsid w:val="00D645A8"/>
    <w:rsid w:val="00D65C78"/>
    <w:rsid w:val="00D70E13"/>
    <w:rsid w:val="00DA3648"/>
    <w:rsid w:val="00DD31CC"/>
    <w:rsid w:val="00E11ADE"/>
    <w:rsid w:val="00E266B7"/>
    <w:rsid w:val="00E471AC"/>
    <w:rsid w:val="00E54E0C"/>
    <w:rsid w:val="00E82D8E"/>
    <w:rsid w:val="00E84CFB"/>
    <w:rsid w:val="00E97FF8"/>
    <w:rsid w:val="00EA1581"/>
    <w:rsid w:val="00ED143C"/>
    <w:rsid w:val="00F23C19"/>
    <w:rsid w:val="00F60842"/>
    <w:rsid w:val="00FE0080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1D6E0-167C-4023-BC63-B362093C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23C1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4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35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3534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67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674D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67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74D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23C1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.pkuschool.edu.cn/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C850-82DB-4B96-85F0-1560BCB5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梨梨</dc:creator>
  <cp:keywords/>
  <dc:description/>
  <cp:lastModifiedBy>lenovo</cp:lastModifiedBy>
  <cp:revision>63</cp:revision>
  <cp:lastPrinted>2017-06-20T06:59:00Z</cp:lastPrinted>
  <dcterms:created xsi:type="dcterms:W3CDTF">2017-03-28T06:13:00Z</dcterms:created>
  <dcterms:modified xsi:type="dcterms:W3CDTF">2017-08-10T08:07:00Z</dcterms:modified>
</cp:coreProperties>
</file>