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before="120" w:beforeLines="0" w:after="0" w:afterLines="0" w:line="578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afterLines="0" w:line="578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0"/>
          <w:sz w:val="44"/>
          <w:szCs w:val="44"/>
        </w:rPr>
        <w:t>应聘人员思想表现鉴定表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afterLines="0" w:line="578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44"/>
          <w:szCs w:val="44"/>
        </w:rPr>
      </w:pPr>
    </w:p>
    <w:tbl>
      <w:tblPr>
        <w:tblStyle w:val="3"/>
        <w:tblW w:w="8910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665"/>
        <w:gridCol w:w="2205"/>
        <w:gridCol w:w="1350"/>
        <w:gridCol w:w="1050"/>
        <w:gridCol w:w="945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  <w:t>1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  <w:t>姓名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  <w:t>性别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  <w:t>民族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  <w:t>2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  <w:t>毕业院校或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  <w:t>工作单位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135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  <w:t>通讯地址</w:t>
            </w:r>
          </w:p>
        </w:tc>
        <w:tc>
          <w:tcPr>
            <w:tcW w:w="30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  <w:t>3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  <w:t>身份证号码</w:t>
            </w:r>
          </w:p>
        </w:tc>
        <w:tc>
          <w:tcPr>
            <w:tcW w:w="66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  <w:t>4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  <w:t>工作、政治思想表现</w:t>
            </w:r>
          </w:p>
        </w:tc>
        <w:tc>
          <w:tcPr>
            <w:tcW w:w="66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  <w:t>5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  <w:t>热心社会公益事业情况</w:t>
            </w:r>
          </w:p>
        </w:tc>
        <w:tc>
          <w:tcPr>
            <w:tcW w:w="66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  <w:t>6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  <w:t>遵守社会公德情况</w:t>
            </w:r>
          </w:p>
        </w:tc>
        <w:tc>
          <w:tcPr>
            <w:tcW w:w="66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  <w:t>7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  <w:t>有无行政处分记录</w:t>
            </w:r>
          </w:p>
        </w:tc>
        <w:tc>
          <w:tcPr>
            <w:tcW w:w="66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  <w:t>8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  <w:t>有无犯罪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  <w:t>记录</w:t>
            </w:r>
          </w:p>
        </w:tc>
        <w:tc>
          <w:tcPr>
            <w:tcW w:w="66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  <w:t>9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  <w:t>其他需要说明的情况</w:t>
            </w:r>
          </w:p>
        </w:tc>
        <w:tc>
          <w:tcPr>
            <w:tcW w:w="66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23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  <w:t>鉴定单位意见</w:t>
            </w:r>
          </w:p>
        </w:tc>
        <w:tc>
          <w:tcPr>
            <w:tcW w:w="66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pacing w:val="0"/>
                <w:sz w:val="28"/>
                <w:szCs w:val="28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24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24"/>
        </w:rPr>
        <w:t>说明：1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24"/>
        </w:rPr>
        <w:t>表中1-3栏由申请人填写；第8栏由申请人户口所在地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24"/>
          <w:lang w:eastAsia="zh-CN"/>
        </w:rPr>
        <w:t>社会综合治理部门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24"/>
        </w:rPr>
        <w:t>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24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24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24"/>
        </w:rPr>
        <w:t>写并盖章；其他栏由申请人所在工作单位或村（居）委会填写（应届毕业生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24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24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24"/>
        </w:rPr>
        <w:t>可由毕业院校填写）并盖章。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24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24"/>
        </w:rPr>
        <w:t xml:space="preserve">      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24"/>
        </w:rPr>
        <w:t>本表必须据实填写，字迹应该端正、规范。</w:t>
      </w:r>
    </w:p>
    <w:p>
      <w:pPr>
        <w:spacing w:line="460" w:lineRule="exact"/>
        <w:ind w:left="1001" w:leftChars="134" w:hanging="720" w:hangingChars="300"/>
        <w:rPr>
          <w:rFonts w:hint="default" w:ascii="仿宋_GB2312" w:hAnsi="仿宋_GB2312" w:eastAsia="仿宋_GB2312" w:cs="仿宋_GB2312"/>
          <w:b w:val="0"/>
          <w:bCs w:val="0"/>
          <w:color w:val="auto"/>
          <w:spacing w:val="0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3D7AB5"/>
    <w:rsid w:val="6D3D7A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2017-07-10T05:34:00Z</dcterms:created>
  <dc:creator>Administrator</dc:creator>
  <cp:lastModifiedBy>Administrator</cp:lastModifiedBy>
  <dcterms:modified xsi:type="dcterms:W3CDTF">2017-07-10T05:34:31Z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2052-10.1.0.6638</vt:lpwstr>
  </property>
</Properties>
</file>