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D1" w:rsidRPr="004608D1" w:rsidRDefault="004608D1" w:rsidP="004608D1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608D1">
        <w:rPr>
          <w:rFonts w:ascii="方正大黑简体" w:eastAsia="方正大黑简体" w:hAnsi="Simsun" w:cs="宋体" w:hint="eastAsia"/>
          <w:color w:val="000000"/>
          <w:kern w:val="0"/>
          <w:sz w:val="28"/>
          <w:szCs w:val="28"/>
        </w:rPr>
        <w:t>附表1</w:t>
      </w:r>
    </w:p>
    <w:p w:rsidR="004608D1" w:rsidRPr="004608D1" w:rsidRDefault="004608D1" w:rsidP="004608D1">
      <w:pPr>
        <w:widowControl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608D1">
        <w:rPr>
          <w:rFonts w:ascii="方正大黑简体" w:eastAsia="方正大黑简体" w:hAnsi="Simsun" w:cs="宋体" w:hint="eastAsia"/>
          <w:color w:val="000000"/>
          <w:kern w:val="0"/>
          <w:sz w:val="32"/>
          <w:szCs w:val="32"/>
        </w:rPr>
        <w:t>陆良县教育系统2017年公开选调教师计划表</w:t>
      </w:r>
    </w:p>
    <w:p w:rsidR="004608D1" w:rsidRPr="004608D1" w:rsidRDefault="004608D1" w:rsidP="004608D1">
      <w:pPr>
        <w:widowControl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608D1">
        <w:rPr>
          <w:rFonts w:ascii="方正大黑简体" w:eastAsia="方正大黑简体" w:hAnsi="Simsun" w:cs="宋体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123"/>
        <w:gridCol w:w="850"/>
        <w:gridCol w:w="3721"/>
        <w:gridCol w:w="2087"/>
      </w:tblGrid>
      <w:tr w:rsidR="004608D1" w:rsidRPr="004608D1" w:rsidTr="004608D1">
        <w:trPr>
          <w:trHeight w:val="570"/>
          <w:tblHeader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608D1" w:rsidRPr="004608D1" w:rsidTr="004608D1">
        <w:trPr>
          <w:trHeight w:val="1125"/>
          <w:jc w:val="center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中枢镇中心学校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1、35周岁及以下（1982年7月3及以后出生）；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2、普通招生计划专科及以上学历；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3、满2年及以上教龄；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4、其他要求：（三项之一即可）</w:t>
            </w:r>
          </w:p>
          <w:p w:rsidR="004608D1" w:rsidRPr="004608D1" w:rsidRDefault="004608D1" w:rsidP="004608D1">
            <w:pPr>
              <w:widowControl/>
              <w:ind w:left="1" w:firstLine="3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①县级及以上表彰的优秀教师或学科带头人、骨干教师；</w:t>
            </w:r>
          </w:p>
          <w:p w:rsidR="004608D1" w:rsidRPr="004608D1" w:rsidRDefault="004608D1" w:rsidP="004608D1">
            <w:pPr>
              <w:widowControl/>
              <w:ind w:firstLine="3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②获乡镇语文、数学、音乐教师教学技能竞赛第一名（需证书、乡镇中心学校证明）；</w:t>
            </w:r>
          </w:p>
          <w:p w:rsidR="004608D1" w:rsidRPr="004608D1" w:rsidRDefault="004608D1" w:rsidP="004608D1">
            <w:pPr>
              <w:widowControl/>
              <w:ind w:left="1" w:firstLine="3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③获县级及以上语文、数学、音乐课赛二等奖。音乐教师指导学生获音乐团体县级及以上比赛一等奖。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ind w:left="300" w:hanging="3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1、凡选调的教师，须承诺高职低聘；</w:t>
            </w:r>
          </w:p>
          <w:p w:rsidR="004608D1" w:rsidRPr="004608D1" w:rsidRDefault="004608D1" w:rsidP="004608D1">
            <w:pPr>
              <w:widowControl/>
              <w:ind w:left="218" w:hanging="21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2、具备小学及以上层次教师资格证；</w:t>
            </w:r>
          </w:p>
          <w:p w:rsidR="004608D1" w:rsidRPr="004608D1" w:rsidRDefault="004608D1" w:rsidP="004608D1">
            <w:pPr>
              <w:widowControl/>
              <w:ind w:left="218" w:hanging="21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3、报考人员现任教学科与选调岗位学科相同。</w:t>
            </w:r>
          </w:p>
        </w:tc>
      </w:tr>
      <w:tr w:rsidR="004608D1" w:rsidRPr="004608D1" w:rsidTr="004608D1">
        <w:trPr>
          <w:trHeight w:val="11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608D1" w:rsidRPr="004608D1" w:rsidTr="004608D1">
        <w:trPr>
          <w:trHeight w:val="1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608D1" w:rsidRPr="004608D1" w:rsidTr="004608D1">
        <w:trPr>
          <w:trHeight w:val="2002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教育局教研室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1、35周岁及以下（1982年7月3日及以后出生）；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2、普通招生计划本科及以上学历，在初、高中任教，教师资格任教学科为语文；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3、2年及以上（含2年）教龄；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4、现任学校中层及以上领导职务。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参加高中层次语文学科的笔试，须承诺高职低聘。</w:t>
            </w:r>
          </w:p>
        </w:tc>
      </w:tr>
    </w:tbl>
    <w:p w:rsidR="004608D1" w:rsidRPr="004608D1" w:rsidRDefault="004608D1" w:rsidP="004608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608D1"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  <w:r w:rsidRPr="004608D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4608D1" w:rsidRPr="004608D1" w:rsidRDefault="004608D1" w:rsidP="004608D1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08D1">
        <w:rPr>
          <w:rFonts w:ascii="方正大黑简体" w:eastAsia="方正大黑简体" w:hAnsi="宋体" w:cs="宋体" w:hint="eastAsia"/>
          <w:color w:val="000000"/>
          <w:kern w:val="0"/>
          <w:sz w:val="28"/>
          <w:szCs w:val="28"/>
        </w:rPr>
        <w:t>附表2</w:t>
      </w:r>
    </w:p>
    <w:p w:rsidR="004608D1" w:rsidRPr="004608D1" w:rsidRDefault="004608D1" w:rsidP="004608D1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4608D1">
        <w:rPr>
          <w:rFonts w:ascii="方正大黑简体" w:eastAsia="方正大黑简体" w:hAnsi="Times New Roman" w:cs="Times New Roman" w:hint="eastAsia"/>
          <w:color w:val="000000"/>
          <w:kern w:val="0"/>
          <w:sz w:val="32"/>
          <w:szCs w:val="32"/>
        </w:rPr>
        <w:t>陆良县教育系统2017年公开选调教师登记表</w:t>
      </w:r>
    </w:p>
    <w:p w:rsidR="004608D1" w:rsidRPr="004608D1" w:rsidRDefault="004608D1" w:rsidP="004608D1">
      <w:pPr>
        <w:widowControl/>
        <w:spacing w:before="156" w:after="156"/>
        <w:ind w:firstLine="4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608D1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报考岗位名称：      报名序号（工作人员填写）：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0"/>
        <w:gridCol w:w="559"/>
        <w:gridCol w:w="1134"/>
        <w:gridCol w:w="1276"/>
        <w:gridCol w:w="1378"/>
        <w:gridCol w:w="1843"/>
      </w:tblGrid>
      <w:tr w:rsidR="004608D1" w:rsidRPr="004608D1" w:rsidTr="004608D1">
        <w:trPr>
          <w:trHeight w:val="62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4608D1" w:rsidRPr="004608D1" w:rsidTr="004608D1">
        <w:trPr>
          <w:trHeight w:val="6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608D1" w:rsidRPr="004608D1" w:rsidTr="004608D1">
        <w:trPr>
          <w:trHeight w:val="6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参工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608D1" w:rsidRPr="004608D1" w:rsidTr="004608D1">
        <w:trPr>
          <w:trHeight w:val="6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任现职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608D1" w:rsidRPr="004608D1" w:rsidTr="004608D1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608D1" w:rsidRPr="004608D1" w:rsidTr="004608D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608D1" w:rsidRPr="004608D1" w:rsidTr="004608D1">
        <w:trPr>
          <w:trHeight w:val="6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最高奖励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608D1" w:rsidRPr="004608D1" w:rsidTr="004608D1">
        <w:trPr>
          <w:trHeight w:val="6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4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608D1" w:rsidRPr="004608D1" w:rsidTr="004608D1">
        <w:trPr>
          <w:trHeight w:val="2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经历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及工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作业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608D1" w:rsidRPr="004608D1" w:rsidTr="004608D1">
        <w:trPr>
          <w:trHeight w:val="26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现学校（中心学校）审核意见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经审核，该同志所填情况属实，同意报考。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ind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审查人：</w:t>
            </w:r>
          </w:p>
          <w:p w:rsidR="004608D1" w:rsidRPr="004608D1" w:rsidRDefault="004608D1" w:rsidP="004608D1">
            <w:pPr>
              <w:widowControl/>
              <w:ind w:left="479" w:hanging="1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608D1" w:rsidRPr="004608D1" w:rsidRDefault="004608D1" w:rsidP="004608D1">
            <w:pPr>
              <w:widowControl/>
              <w:ind w:left="479" w:hanging="1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教育局审核意见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符合选调条件，同意报考。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资格审查人签字：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ind w:firstLine="15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</w:tc>
      </w:tr>
      <w:tr w:rsidR="004608D1" w:rsidRPr="004608D1" w:rsidTr="004608D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考生承诺及签名</w:t>
            </w:r>
          </w:p>
        </w:tc>
        <w:tc>
          <w:tcPr>
            <w:tcW w:w="74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08D1" w:rsidRPr="004608D1" w:rsidRDefault="004608D1" w:rsidP="004608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608D1" w:rsidRPr="004608D1" w:rsidRDefault="004608D1" w:rsidP="004608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考生签字：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4608D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4608D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4608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方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D1"/>
    <w:rsid w:val="004608D1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E2DE-83A8-49F7-87F4-BD290BB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2017-06-28T12:16:00Z</dcterms:created>
  <dcterms:modified xsi:type="dcterms:W3CDTF">2017-06-28T12:16:00Z</dcterms:modified>
</cp:coreProperties>
</file>