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line="360" w:lineRule="auto"/>
        <w:jc w:val="center"/>
        <w:rPr>
          <w:rFonts w:ascii="Verdana" w:hAnsi="Verdana" w:cs="Verdana"/>
          <w:b/>
          <w:color w:val="003CC8"/>
          <w:sz w:val="36"/>
          <w:szCs w:val="36"/>
          <w:u w:val="none"/>
        </w:rPr>
      </w:pPr>
      <w:r>
        <w:rPr>
          <w:rFonts w:hint="default" w:ascii="Verdana" w:hAnsi="Verdana" w:eastAsia="宋体" w:cs="Verdana"/>
          <w:b/>
          <w:color w:val="003CC8"/>
          <w:kern w:val="0"/>
          <w:sz w:val="36"/>
          <w:szCs w:val="36"/>
          <w:u w:val="none"/>
          <w:lang w:val="en-US" w:eastAsia="zh-CN" w:bidi="ar"/>
        </w:rPr>
        <w:t xml:space="preserve">项城市公开招聘农村中小学教师拟加分人员公示 </w:t>
      </w:r>
    </w:p>
    <w:p>
      <w:r>
        <w:rPr>
          <w:rFonts w:ascii="宋体" w:hAnsi="宋体" w:eastAsia="宋体" w:cs="宋体"/>
          <w:sz w:val="24"/>
          <w:szCs w:val="24"/>
        </w:rPr>
        <w:fldChar w:fldCharType="begin"/>
      </w:r>
      <w:r>
        <w:rPr>
          <w:rFonts w:ascii="宋体" w:hAnsi="宋体" w:eastAsia="宋体" w:cs="宋体"/>
          <w:sz w:val="24"/>
          <w:szCs w:val="24"/>
        </w:rPr>
        <w:instrText xml:space="preserve">INCLUDEPICTURE \d "http://www.xiangcheng.gov.cn/uploadfile/article/uploadfile/201612/20161217100147291.jpg" \* MERGEFORMATINET </w:instrText>
      </w:r>
      <w:r>
        <w:rPr>
          <w:rFonts w:ascii="宋体" w:hAnsi="宋体" w:eastAsia="宋体" w:cs="宋体"/>
          <w:sz w:val="24"/>
          <w:szCs w:val="24"/>
        </w:rPr>
        <w:fldChar w:fldCharType="separate"/>
      </w: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6200775" cy="2009775"/>
            <wp:effectExtent l="0" t="0" r="9525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00775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sz w:val="24"/>
          <w:szCs w:val="24"/>
        </w:rPr>
        <w:fldChar w:fldCharType="end"/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164646"/>
    <w:rsid w:val="3A16464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333333"/>
      <w:sz w:val="18"/>
      <w:szCs w:val="18"/>
      <w:u w:val="none"/>
    </w:rPr>
  </w:style>
  <w:style w:type="character" w:styleId="4">
    <w:name w:val="Hyperlink"/>
    <w:basedOn w:val="2"/>
    <w:uiPriority w:val="0"/>
    <w:rPr>
      <w:color w:val="333333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2016-12-19T04:17:00Z</dcterms:created>
  <dc:creator>guoqiang</dc:creator>
  <cp:lastModifiedBy>guoqiang</cp:lastModifiedBy>
  <dcterms:modified xsi:type="dcterms:W3CDTF">2016-12-19T04:18:32Z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